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03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305"/>
        <w:gridCol w:w="820"/>
        <w:gridCol w:w="406"/>
        <w:gridCol w:w="392"/>
        <w:gridCol w:w="391"/>
        <w:gridCol w:w="386"/>
        <w:gridCol w:w="382"/>
        <w:gridCol w:w="5942"/>
        <w:gridCol w:w="2400"/>
      </w:tblGrid>
      <w:tr w:rsidR="007356CA" w:rsidRPr="00785791" w:rsidTr="005D2208">
        <w:trPr>
          <w:tblHeader/>
        </w:trPr>
        <w:tc>
          <w:tcPr>
            <w:tcW w:w="158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6CA" w:rsidRPr="00785791" w:rsidRDefault="007356CA" w:rsidP="00D42116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A40AE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ตัวชี้วัดและเกณฑ์การให้คะแนนการประเมินผลการปฏ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ิบัติราชการ ปีงบประมาณ พ.ศ. 256</w:t>
            </w:r>
            <w:r w:rsidR="00D4211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</w:p>
        </w:tc>
      </w:tr>
      <w:tr w:rsidR="007356CA" w:rsidRPr="00785791" w:rsidTr="005D2208">
        <w:trPr>
          <w:tblHeader/>
        </w:trPr>
        <w:tc>
          <w:tcPr>
            <w:tcW w:w="158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6CA" w:rsidRPr="00785791" w:rsidRDefault="007356CA" w:rsidP="00D42116">
            <w:pPr>
              <w:ind w:right="26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40AE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รอบ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  <w:r w:rsidRPr="00A40AE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(1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ตุลาคม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256</w:t>
            </w:r>
            <w:r w:rsidR="00D4211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–</w:t>
            </w:r>
            <w:r w:rsidRPr="00A40AE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3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1 มีนาคม </w:t>
            </w:r>
            <w:r w:rsidRPr="00A40AE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256</w:t>
            </w:r>
            <w:r w:rsidR="00D4211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  <w:r w:rsidRPr="00A40AE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7356CA" w:rsidRPr="00785791" w:rsidTr="005D2208">
        <w:trPr>
          <w:tblHeader/>
        </w:trPr>
        <w:tc>
          <w:tcPr>
            <w:tcW w:w="158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6CA" w:rsidRPr="0060047B" w:rsidRDefault="00D42116" w:rsidP="0060047B">
            <w:pPr>
              <w:jc w:val="center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D42116">
              <w:rPr>
                <w:rFonts w:ascii="TH SarabunIT๙" w:hAnsi="TH SarabunIT๙" w:cs="TH SarabunIT๙"/>
                <w:sz w:val="40"/>
                <w:szCs w:val="40"/>
                <w:cs/>
              </w:rPr>
              <w:t>ของ นายประภาส สาน</w:t>
            </w:r>
            <w:proofErr w:type="spellStart"/>
            <w:r w:rsidRPr="00D42116">
              <w:rPr>
                <w:rFonts w:ascii="TH SarabunIT๙" w:hAnsi="TH SarabunIT๙" w:cs="TH SarabunIT๙"/>
                <w:sz w:val="40"/>
                <w:szCs w:val="40"/>
                <w:cs/>
              </w:rPr>
              <w:t>อูป</w:t>
            </w:r>
            <w:proofErr w:type="spellEnd"/>
            <w:r w:rsidRPr="00D42116">
              <w:rPr>
                <w:rFonts w:ascii="TH SarabunIT๙" w:hAnsi="TH SarabunIT๙" w:cs="TH SarabunIT๙"/>
                <w:sz w:val="40"/>
                <w:szCs w:val="40"/>
                <w:cs/>
              </w:rPr>
              <w:t xml:space="preserve"> เกษตรจังหวัดแพร่</w:t>
            </w:r>
            <w:r w:rsidR="007356CA" w:rsidRPr="00785791">
              <w:rPr>
                <w:rFonts w:ascii="TH SarabunIT๙" w:hAnsi="TH SarabunIT๙" w:cs="TH SarabunIT๙"/>
                <w:color w:val="FFFFFF" w:themeColor="background1"/>
                <w:sz w:val="36"/>
                <w:szCs w:val="36"/>
                <w:u w:val="dotted"/>
                <w:cs/>
              </w:rPr>
              <w:t>.</w:t>
            </w:r>
          </w:p>
        </w:tc>
      </w:tr>
      <w:tr w:rsidR="007356CA" w:rsidRPr="00785791" w:rsidTr="005D2208">
        <w:trPr>
          <w:tblHeader/>
        </w:trPr>
        <w:tc>
          <w:tcPr>
            <w:tcW w:w="15803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spacing w:val="-4"/>
                <w:sz w:val="20"/>
                <w:szCs w:val="20"/>
                <w:cs/>
              </w:rPr>
            </w:pPr>
          </w:p>
        </w:tc>
      </w:tr>
      <w:tr w:rsidR="007356CA" w:rsidRPr="00785791" w:rsidTr="005D2208">
        <w:trPr>
          <w:tblHeader/>
        </w:trPr>
        <w:tc>
          <w:tcPr>
            <w:tcW w:w="2379" w:type="dxa"/>
            <w:vMerge w:val="restart"/>
            <w:tcBorders>
              <w:top w:val="single" w:sz="2" w:space="0" w:color="auto"/>
            </w:tcBorders>
            <w:vAlign w:val="center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5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งานที่รับผิดชอบตามข้อตกลง</w:t>
            </w:r>
          </w:p>
        </w:tc>
        <w:tc>
          <w:tcPr>
            <w:tcW w:w="2305" w:type="dxa"/>
            <w:vMerge w:val="restart"/>
            <w:tcBorders>
              <w:top w:val="single" w:sz="2" w:space="0" w:color="auto"/>
            </w:tcBorders>
            <w:vAlign w:val="center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20" w:type="dxa"/>
            <w:vMerge w:val="restart"/>
            <w:tcBorders>
              <w:top w:val="single" w:sz="2" w:space="0" w:color="auto"/>
            </w:tcBorders>
            <w:vAlign w:val="center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น้ำ หนัก</w:t>
            </w:r>
          </w:p>
        </w:tc>
        <w:tc>
          <w:tcPr>
            <w:tcW w:w="1957" w:type="dxa"/>
            <w:gridSpan w:val="5"/>
            <w:tcBorders>
              <w:top w:val="single" w:sz="2" w:space="0" w:color="auto"/>
            </w:tcBorders>
            <w:vAlign w:val="center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5942" w:type="dxa"/>
            <w:vMerge w:val="restart"/>
            <w:tcBorders>
              <w:top w:val="single" w:sz="2" w:space="0" w:color="auto"/>
            </w:tcBorders>
            <w:vAlign w:val="center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เป้าหมาย/ คำอธิบายเพิ่มเติม</w:t>
            </w:r>
          </w:p>
        </w:tc>
        <w:tc>
          <w:tcPr>
            <w:tcW w:w="2400" w:type="dxa"/>
            <w:vMerge w:val="restart"/>
            <w:tcBorders>
              <w:top w:val="single" w:sz="2" w:space="0" w:color="auto"/>
            </w:tcBorders>
            <w:vAlign w:val="center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หลักฐานประกอบการพิจารณา</w:t>
            </w:r>
          </w:p>
        </w:tc>
      </w:tr>
      <w:tr w:rsidR="007356CA" w:rsidRPr="00785791" w:rsidTr="005D2208">
        <w:trPr>
          <w:trHeight w:val="122"/>
          <w:tblHeader/>
        </w:trPr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  <w:vMerge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79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  <w:vMerge/>
            <w:tcBorders>
              <w:bottom w:val="single" w:sz="2" w:space="0" w:color="auto"/>
            </w:tcBorders>
          </w:tcPr>
          <w:p w:rsidR="007356CA" w:rsidRPr="00785791" w:rsidRDefault="007356CA" w:rsidP="007356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0" w:type="dxa"/>
            <w:vMerge/>
          </w:tcPr>
          <w:p w:rsidR="007356CA" w:rsidRPr="00785791" w:rsidRDefault="007356CA" w:rsidP="007356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56CA" w:rsidRPr="00785791" w:rsidTr="005D2208">
        <w:trPr>
          <w:trHeight w:val="461"/>
        </w:trPr>
        <w:tc>
          <w:tcPr>
            <w:tcW w:w="4684" w:type="dxa"/>
            <w:gridSpan w:val="2"/>
            <w:tcBorders>
              <w:bottom w:val="single" w:sz="4" w:space="0" w:color="auto"/>
            </w:tcBorders>
          </w:tcPr>
          <w:p w:rsidR="00D42116" w:rsidRPr="00D42116" w:rsidRDefault="00D42116" w:rsidP="00D421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ประสิทธิภาพในการดำเนินงานตามหลักภารกิจ</w:t>
            </w:r>
          </w:p>
          <w:p w:rsidR="007356CA" w:rsidRPr="00785791" w:rsidRDefault="00D42116" w:rsidP="00D4211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พื้นฐาน งานประจำ งานตามหน้าที่ปกติ หรืองานตามหน้าที่ ความรับผิดชอบหลัก งานตามกฎหมาย กฎ นโยบายของรัฐบาล หรือ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:rsidR="007356CA" w:rsidRPr="00785791" w:rsidRDefault="00D42116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2" w:type="dxa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1" w:type="dxa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6" w:type="dxa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2" w:type="dxa"/>
          </w:tcPr>
          <w:p w:rsidR="007356CA" w:rsidRPr="00785791" w:rsidRDefault="007356CA" w:rsidP="007356C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2" w:type="dxa"/>
            <w:tcBorders>
              <w:top w:val="single" w:sz="2" w:space="0" w:color="auto"/>
            </w:tcBorders>
          </w:tcPr>
          <w:p w:rsidR="007356CA" w:rsidRPr="00785791" w:rsidRDefault="007356CA" w:rsidP="007356CA">
            <w:pPr>
              <w:ind w:left="-9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7356CA" w:rsidRPr="00785791" w:rsidRDefault="007356CA" w:rsidP="007356CA">
            <w:pPr>
              <w:ind w:left="29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D42116" w:rsidRPr="003B4FA3" w:rsidTr="005D2208">
        <w:trPr>
          <w:trHeight w:val="64"/>
        </w:trPr>
        <w:tc>
          <w:tcPr>
            <w:tcW w:w="2379" w:type="dxa"/>
            <w:tcBorders>
              <w:bottom w:val="single" w:sz="4" w:space="0" w:color="auto"/>
            </w:tcBorders>
          </w:tcPr>
          <w:p w:rsidR="00D42116" w:rsidRPr="00D42116" w:rsidRDefault="00D42116" w:rsidP="00D42116">
            <w:pPr>
              <w:ind w:right="-28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1.1 การดำเนินงาน</w:t>
            </w:r>
          </w:p>
          <w:p w:rsidR="00D42116" w:rsidRPr="00D42116" w:rsidRDefault="00D42116" w:rsidP="00D42116">
            <w:pPr>
              <w:ind w:right="-28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ศูนย์เรียนรู้การเพิ่ม</w:t>
            </w:r>
          </w:p>
          <w:p w:rsidR="00D42116" w:rsidRPr="00D42116" w:rsidRDefault="00D42116" w:rsidP="00D42116">
            <w:pPr>
              <w:ind w:right="-28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ประสิทธิภาพการผลิต</w:t>
            </w:r>
          </w:p>
          <w:p w:rsidR="00D42116" w:rsidRPr="003B4FA3" w:rsidRDefault="00D42116" w:rsidP="00D42116">
            <w:pPr>
              <w:ind w:right="-2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สินค้าเกษตร (</w:t>
            </w:r>
            <w:proofErr w:type="spellStart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D42116" w:rsidRPr="00D42116" w:rsidRDefault="00D42116" w:rsidP="00D42116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1.1 ระดับความสำเร็จ</w:t>
            </w:r>
          </w:p>
          <w:p w:rsidR="00D42116" w:rsidRPr="00D42116" w:rsidRDefault="00D42116" w:rsidP="00D42116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ของผลการดำเนินงาน</w:t>
            </w:r>
          </w:p>
          <w:p w:rsidR="00D42116" w:rsidRPr="00D42116" w:rsidRDefault="00D42116" w:rsidP="00D42116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ตามแนวทางการพัฒนา</w:t>
            </w:r>
          </w:p>
          <w:p w:rsidR="00D42116" w:rsidRPr="00D42116" w:rsidRDefault="00D42116" w:rsidP="00D42116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ศูนย์เรียนรู้การเพิ่ม</w:t>
            </w:r>
          </w:p>
          <w:p w:rsidR="00D42116" w:rsidRPr="00D42116" w:rsidRDefault="00D42116" w:rsidP="00D42116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ประสิทธิภาพการผลิต</w:t>
            </w:r>
          </w:p>
          <w:p w:rsidR="00D42116" w:rsidRPr="003B4FA3" w:rsidRDefault="00D42116" w:rsidP="00D42116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สินค้าเกษตร (</w:t>
            </w:r>
            <w:proofErr w:type="spellStart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42116" w:rsidRDefault="00D42116" w:rsidP="00D4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2116" w:rsidRDefault="00D42116" w:rsidP="00D4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2116" w:rsidRDefault="00D42116" w:rsidP="00D4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2116" w:rsidRDefault="00D42116" w:rsidP="00D4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2116" w:rsidRDefault="00D42116" w:rsidP="00D4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2116" w:rsidRDefault="00D42116" w:rsidP="00D4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942" w:type="dxa"/>
          </w:tcPr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เป้าหมาย : การดำเนินงานตามแนวทางพัฒนา </w:t>
            </w:r>
            <w:proofErr w:type="spellStart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. พิจารณา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ตามประเด็น ดังนี้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</w:t>
            </w: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มีการจัดทำและส่งแผนการดำเนินงาน </w:t>
            </w:r>
            <w:proofErr w:type="spellStart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ครบทั้ง </w:t>
            </w: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  (</w:t>
            </w: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แผน</w:t>
            </w:r>
            <w:proofErr w:type="spellStart"/>
            <w:r w:rsidRPr="00D42116">
              <w:rPr>
                <w:rFonts w:ascii="TH SarabunIT๙" w:hAnsi="TH SarabunIT๙" w:cs="TH SarabunIT๙"/>
                <w:sz w:val="32"/>
                <w:szCs w:val="32"/>
              </w:rPr>
              <w:t>CoO</w:t>
            </w:r>
            <w:proofErr w:type="spellEnd"/>
            <w:r w:rsidRPr="00D42116">
              <w:rPr>
                <w:rFonts w:ascii="TH SarabunIT๙" w:hAnsi="TH SarabunIT๙" w:cs="TH SarabunIT๙"/>
                <w:sz w:val="32"/>
                <w:szCs w:val="32"/>
              </w:rPr>
              <w:t xml:space="preserve">  / 2.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แผนราย</w:t>
            </w:r>
            <w:proofErr w:type="spellStart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แผนการอบรม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เกษตรกรพร้อมหลักสูตรของ</w:t>
            </w:r>
            <w:proofErr w:type="spellStart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</w:t>
            </w: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มีการจัดทำและส่งบัญชีพร้อมทำเนียบศูนย์เครือข่าย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ที่ได้รับการสนับสนุนงบประมาณ (</w:t>
            </w: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ศูนย์เครือข่าย/อำเภอ)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</w:t>
            </w: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มีแผนการปฏิบัติงานการประเมินผลการดำเนินงาน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โครงการศูนย์เรียนรู้การเพิ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่มประสิทธิภาพการผลิตสินค้าเกษตร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</w:t>
            </w: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มีการบันทึกแผนการจัดงาน </w:t>
            </w: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 xml:space="preserve">Field day 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ลงใน</w:t>
            </w:r>
          </w:p>
          <w:p w:rsidR="00D42116" w:rsidRPr="00D42116" w:rsidRDefault="00D42116" w:rsidP="00D42116">
            <w:pPr>
              <w:ind w:left="18" w:hanging="12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ระบบการรายงาน</w:t>
            </w:r>
            <w:proofErr w:type="spellStart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. (</w:t>
            </w: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 xml:space="preserve">http://learningpoint.doae.go.th/login) 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ทุกศูนย์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</w:t>
            </w: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มีการบันทึกการอบรมเกษตรกรผู้นำฯ </w:t>
            </w: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 </w:t>
            </w:r>
            <w:proofErr w:type="spellStart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อย่างน้อย </w:t>
            </w: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 ลงในระบบการรายงาน</w:t>
            </w:r>
            <w:proofErr w:type="spellStart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ศพก</w:t>
            </w:r>
            <w:proofErr w:type="spellEnd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 xml:space="preserve">(http://learningpoint.doae.go.th/login) 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ครบถ้วนทุกช่อง</w:t>
            </w:r>
          </w:p>
          <w:p w:rsidR="00D42116" w:rsidRDefault="00D42116" w:rsidP="00D4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2116" w:rsidRDefault="00D42116" w:rsidP="00D421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2116" w:rsidRPr="00D42116" w:rsidRDefault="00D42116" w:rsidP="00D421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เกณฑ์การให้คะแนน ดังนี้</w:t>
            </w:r>
          </w:p>
          <w:p w:rsidR="00D42116" w:rsidRPr="00D42116" w:rsidRDefault="00D42116" w:rsidP="00D421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มีการดำเนินการสมบูรณ์ครบถ้วน </w:t>
            </w: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ประเด็น</w:t>
            </w:r>
          </w:p>
          <w:p w:rsidR="00D42116" w:rsidRPr="00D42116" w:rsidRDefault="00D42116" w:rsidP="00D421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มีการดำเนินการสมบูรณ์ครบถ้วน </w:t>
            </w: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ประเด็น</w:t>
            </w:r>
          </w:p>
          <w:p w:rsidR="00D42116" w:rsidRDefault="00D42116" w:rsidP="00D421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มีการดำเนินการสมบูรณ์ครบถ้วน </w:t>
            </w: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</w:t>
            </w:r>
          </w:p>
          <w:p w:rsidR="00D42116" w:rsidRPr="00D42116" w:rsidRDefault="00D42116" w:rsidP="00D421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4 มีการดำเนินการสมบูรณ์ครบถ้วน 4 ประเด็น</w:t>
            </w:r>
          </w:p>
          <w:p w:rsidR="00D42116" w:rsidRPr="003B4FA3" w:rsidRDefault="00D42116" w:rsidP="00D421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5 มีการดำเนินการสมบูรณ์ครบถ้วน 5 ประเด็น</w:t>
            </w:r>
          </w:p>
        </w:tc>
        <w:tc>
          <w:tcPr>
            <w:tcW w:w="2400" w:type="dxa"/>
          </w:tcPr>
          <w:p w:rsidR="00D42116" w:rsidRPr="00D42116" w:rsidRDefault="00D42116" w:rsidP="00D42116">
            <w:pPr>
              <w:pStyle w:val="a4"/>
              <w:tabs>
                <w:tab w:val="left" w:pos="285"/>
              </w:tabs>
              <w:ind w:left="29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ตรวจสอบหลักฐานจาก</w:t>
            </w:r>
          </w:p>
          <w:p w:rsidR="00D42116" w:rsidRPr="00D42116" w:rsidRDefault="00D42116" w:rsidP="00D42116">
            <w:pPr>
              <w:pStyle w:val="a4"/>
              <w:tabs>
                <w:tab w:val="left" w:pos="285"/>
              </w:tabs>
              <w:ind w:left="29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 1 - 3 ให้จังหวัด</w:t>
            </w:r>
          </w:p>
          <w:p w:rsidR="00D42116" w:rsidRPr="00D42116" w:rsidRDefault="00D42116" w:rsidP="00D42116">
            <w:pPr>
              <w:pStyle w:val="a4"/>
              <w:tabs>
                <w:tab w:val="left" w:pos="285"/>
              </w:tabs>
              <w:ind w:left="29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รวบรวมไฟล์ตามแบบฟอร์ม</w:t>
            </w:r>
          </w:p>
          <w:p w:rsidR="00D42116" w:rsidRPr="00D42116" w:rsidRDefault="00D42116" w:rsidP="00D42116">
            <w:pPr>
              <w:pStyle w:val="a4"/>
              <w:tabs>
                <w:tab w:val="left" w:pos="285"/>
              </w:tabs>
              <w:ind w:left="29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ของแต่ละประเด็นลงแผ่นซีดีส่งให้กองวิจัยและพัฒนางานส่งเสริมการเกษตรภายในวันที่1 มีนาคม 2564</w:t>
            </w:r>
          </w:p>
          <w:p w:rsidR="00D42116" w:rsidRPr="00D42116" w:rsidRDefault="00D42116" w:rsidP="00D42116">
            <w:pPr>
              <w:pStyle w:val="a4"/>
              <w:tabs>
                <w:tab w:val="left" w:pos="285"/>
              </w:tabs>
              <w:ind w:left="29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ประเด็นที่ 4 และ 5 ให้จังหวัด</w:t>
            </w:r>
          </w:p>
          <w:p w:rsidR="00D42116" w:rsidRPr="00D42116" w:rsidRDefault="00D42116" w:rsidP="00D42116">
            <w:pPr>
              <w:pStyle w:val="a4"/>
              <w:tabs>
                <w:tab w:val="left" w:pos="285"/>
              </w:tabs>
              <w:ind w:left="29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เร่งรัดการบันทึกในระบบฯ ให้แล้วเสร็จ</w:t>
            </w:r>
          </w:p>
          <w:p w:rsidR="00D42116" w:rsidRPr="00D42116" w:rsidRDefault="00D42116" w:rsidP="00D42116">
            <w:pPr>
              <w:pStyle w:val="a4"/>
              <w:tabs>
                <w:tab w:val="left" w:pos="285"/>
              </w:tabs>
              <w:ind w:left="29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ภายในวันที่ 1 มีนาคม 2564</w:t>
            </w:r>
          </w:p>
          <w:p w:rsidR="00D42116" w:rsidRPr="00D42116" w:rsidRDefault="00D42116" w:rsidP="00D42116">
            <w:pPr>
              <w:pStyle w:val="a4"/>
              <w:tabs>
                <w:tab w:val="left" w:pos="285"/>
              </w:tabs>
              <w:ind w:left="29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proofErr w:type="spellStart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กวพ</w:t>
            </w:r>
            <w:proofErr w:type="spellEnd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. สรุปคะแนนส่งให้</w:t>
            </w:r>
          </w:p>
          <w:p w:rsidR="00D42116" w:rsidRPr="00D42116" w:rsidRDefault="00D42116" w:rsidP="00D42116">
            <w:pPr>
              <w:pStyle w:val="a4"/>
              <w:tabs>
                <w:tab w:val="left" w:pos="285"/>
              </w:tabs>
              <w:ind w:left="29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กองการเจ้าหน้าที่ภายใน</w:t>
            </w:r>
          </w:p>
          <w:p w:rsidR="00D42116" w:rsidRPr="003B4FA3" w:rsidRDefault="00D42116" w:rsidP="00D42116">
            <w:pPr>
              <w:pStyle w:val="a4"/>
              <w:tabs>
                <w:tab w:val="left" w:pos="285"/>
              </w:tabs>
              <w:ind w:left="29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15 มีนาคม 2564</w:t>
            </w:r>
          </w:p>
        </w:tc>
      </w:tr>
      <w:tr w:rsidR="00D42116" w:rsidRPr="003B4FA3" w:rsidTr="005D2208">
        <w:trPr>
          <w:trHeight w:val="64"/>
        </w:trPr>
        <w:tc>
          <w:tcPr>
            <w:tcW w:w="2379" w:type="dxa"/>
            <w:tcBorders>
              <w:bottom w:val="single" w:sz="4" w:space="0" w:color="auto"/>
            </w:tcBorders>
          </w:tcPr>
          <w:p w:rsidR="00D42116" w:rsidRPr="00D42116" w:rsidRDefault="00D42116" w:rsidP="00D42116">
            <w:pPr>
              <w:ind w:right="-288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1.2 งานตามระบบ</w:t>
            </w:r>
          </w:p>
          <w:p w:rsidR="00D42116" w:rsidRPr="007356CA" w:rsidRDefault="00D42116" w:rsidP="00D42116">
            <w:pPr>
              <w:ind w:right="-28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ส่งเสริมการเกษตร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D42116" w:rsidRPr="00D42116" w:rsidRDefault="00D42116" w:rsidP="00D42116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1.2.1 ระดับความสำเร็จ</w:t>
            </w:r>
          </w:p>
          <w:p w:rsidR="00D42116" w:rsidRPr="00D42116" w:rsidRDefault="00D42116" w:rsidP="00D42116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ของการดำเนินงาน</w:t>
            </w:r>
          </w:p>
          <w:p w:rsidR="00D42116" w:rsidRPr="00D42116" w:rsidRDefault="00D42116" w:rsidP="00D42116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ตามระบบส่งเสริม</w:t>
            </w:r>
          </w:p>
          <w:p w:rsidR="00D42116" w:rsidRPr="007356CA" w:rsidRDefault="00D42116" w:rsidP="00D42116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D42116" w:rsidRPr="000E351F" w:rsidRDefault="00D42116" w:rsidP="00D421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D42116" w:rsidRPr="000E351F" w:rsidRDefault="00D42116" w:rsidP="00D4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D42116" w:rsidRPr="000E351F" w:rsidRDefault="00D42116" w:rsidP="00D4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D42116" w:rsidRPr="000E351F" w:rsidRDefault="00D42116" w:rsidP="00D4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D42116" w:rsidRPr="000E351F" w:rsidRDefault="00D42116" w:rsidP="00D4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D42116" w:rsidRPr="000E351F" w:rsidRDefault="00D42116" w:rsidP="00D4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</w:tcPr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: การดำเนินงานตามระบบส่งเสริมการเกษตร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พิจารณาตามประเด็น ดังนี้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1 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ประเด็นที่ 1ส่งหลักฐานถึงกรมส่งเสริมการเกษตร  </w:t>
            </w:r>
          </w:p>
          <w:p w:rsidR="00D42116" w:rsidRPr="00D42116" w:rsidRDefault="00D42116" w:rsidP="00D421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ภายในวันที่ 1 มีนาคม 2564  (20 คะแนน)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2 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แผนการดำเนินงานจัดทำ</w:t>
            </w:r>
            <w:proofErr w:type="spellStart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วีดิ</w:t>
            </w:r>
            <w:proofErr w:type="spellEnd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ทัศน์ สื่อประชาสัมพันธ์ 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“ผลสำเร็จในการนำระบบส่งเสริมการเกษตรไปขับเคลื่อนงาน”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(30 คะแนน)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3 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บทความประชาสัมพันธ์ “ผลสำเร็จในการนำระบบ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ส่งเสริมการเกษตรไปขับเคลื่อนงาน” (50 คะแนน)</w:t>
            </w:r>
          </w:p>
          <w:p w:rsidR="00D42116" w:rsidRDefault="00D42116" w:rsidP="00D42116">
            <w:pPr>
              <w:ind w:left="1182" w:hanging="1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เกณฑ์การให้คะแนน 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นับคะแนนรวมจากทั้ง 3 ประเด็น และให้คะแนนจากคะแนน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ดังนี้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1 มีคะแนนรวม  0-20 คะแนน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2 มีคะแนนรวม  21-40 คะแนน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3 มีคะแนนรวม  41-60 คะแนน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คะแนน 4 มีคะแนนรวม  61-80 คะแนน</w:t>
            </w:r>
          </w:p>
          <w:p w:rsidR="00D42116" w:rsidRPr="007356CA" w:rsidRDefault="00D42116" w:rsidP="00D42116">
            <w:pPr>
              <w:ind w:left="1182" w:hanging="117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5 มีคะแนนรวม  81-100  คะแนน</w:t>
            </w:r>
          </w:p>
        </w:tc>
        <w:tc>
          <w:tcPr>
            <w:tcW w:w="2400" w:type="dxa"/>
          </w:tcPr>
          <w:p w:rsidR="00D42116" w:rsidRPr="00D42116" w:rsidRDefault="00D42116" w:rsidP="00D42116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ตรวจสอบหลักฐานจาก</w:t>
            </w:r>
          </w:p>
          <w:p w:rsidR="00D42116" w:rsidRPr="00D42116" w:rsidRDefault="00D42116" w:rsidP="00D42116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1. แผนการดำเนินงาน</w:t>
            </w:r>
          </w:p>
          <w:p w:rsidR="00D42116" w:rsidRPr="00D42116" w:rsidRDefault="00D42116" w:rsidP="00D42116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proofErr w:type="spellStart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วีดิ</w:t>
            </w:r>
            <w:proofErr w:type="spellEnd"/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ทัศน์ สื่อประชาสัมพันธ์ </w:t>
            </w:r>
          </w:p>
          <w:p w:rsidR="00D42116" w:rsidRPr="00D42116" w:rsidRDefault="00D42116" w:rsidP="00D42116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2. บทความประชาสัมพันธ์</w:t>
            </w:r>
          </w:p>
          <w:p w:rsidR="00D42116" w:rsidRPr="00D42116" w:rsidRDefault="00D42116" w:rsidP="00D42116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2116" w:rsidRPr="00513588" w:rsidRDefault="00D42116" w:rsidP="00D42116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รวบรวมหลักฐานส่งกองวิจัย</w:t>
            </w:r>
          </w:p>
          <w:p w:rsidR="00D42116" w:rsidRPr="00513588" w:rsidRDefault="00D42116" w:rsidP="00D42116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และพัฒนางานส่งเสริมการเกษตร</w:t>
            </w:r>
          </w:p>
          <w:p w:rsidR="00D42116" w:rsidRPr="00513588" w:rsidRDefault="00D42116" w:rsidP="00D42116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ภายในวันที่ วันที่ 1 มีนาคม 2564</w:t>
            </w:r>
          </w:p>
          <w:p w:rsidR="00D42116" w:rsidRPr="00513588" w:rsidRDefault="00D42116" w:rsidP="00D42116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- </w:t>
            </w:r>
            <w:proofErr w:type="spellStart"/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กวพ</w:t>
            </w:r>
            <w:proofErr w:type="spellEnd"/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สรุปคะแนนส่งให้</w:t>
            </w:r>
          </w:p>
          <w:p w:rsidR="00D42116" w:rsidRPr="00D42116" w:rsidRDefault="00D42116" w:rsidP="00D42116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กองการเจ้าหน้าที่ภายใน</w:t>
            </w:r>
            <w:bookmarkStart w:id="0" w:name="_GoBack"/>
            <w:bookmarkEnd w:id="0"/>
          </w:p>
          <w:p w:rsidR="00D42116" w:rsidRPr="007356CA" w:rsidRDefault="00D42116" w:rsidP="00D42116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15 มีนาคม 2564</w:t>
            </w:r>
          </w:p>
        </w:tc>
      </w:tr>
      <w:tr w:rsidR="00D42116" w:rsidRPr="003B4FA3" w:rsidTr="005D2208">
        <w:trPr>
          <w:trHeight w:val="64"/>
        </w:trPr>
        <w:tc>
          <w:tcPr>
            <w:tcW w:w="2379" w:type="dxa"/>
            <w:tcBorders>
              <w:bottom w:val="single" w:sz="4" w:space="0" w:color="auto"/>
            </w:tcBorders>
          </w:tcPr>
          <w:p w:rsidR="00D42116" w:rsidRPr="007356CA" w:rsidRDefault="00D42116" w:rsidP="00D42116">
            <w:pPr>
              <w:ind w:right="-28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D42116" w:rsidRPr="00D42116" w:rsidRDefault="00D42116" w:rsidP="00D42116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 xml:space="preserve">1.2.2. 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</w:t>
            </w:r>
          </w:p>
          <w:p w:rsidR="00D42116" w:rsidRPr="00D42116" w:rsidRDefault="00D42116" w:rsidP="00D42116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ความสำเร็จในการจัดทำ</w:t>
            </w:r>
          </w:p>
          <w:p w:rsidR="00D42116" w:rsidRDefault="00D42116" w:rsidP="00D42116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แผนพัฒนาการเกษตรระดับอำเภอ</w:t>
            </w:r>
          </w:p>
          <w:p w:rsidR="00D42116" w:rsidRPr="007356CA" w:rsidRDefault="00D42116" w:rsidP="00D42116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 </w:t>
            </w: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 xml:space="preserve">2561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 xml:space="preserve"> 2565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421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ฉบับทบทวนปี </w:t>
            </w:r>
            <w:r w:rsidRPr="00D42116">
              <w:rPr>
                <w:rFonts w:ascii="TH SarabunIT๙" w:hAnsi="TH SarabunIT๙" w:cs="TH SarabunIT๙"/>
                <w:sz w:val="32"/>
                <w:szCs w:val="32"/>
              </w:rPr>
              <w:t>2564)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D42116" w:rsidRPr="000E351F" w:rsidRDefault="00D42116" w:rsidP="00D421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D42116" w:rsidRPr="000E351F" w:rsidRDefault="00D42116" w:rsidP="00D4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D42116" w:rsidRPr="000E351F" w:rsidRDefault="00D42116" w:rsidP="00D4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D42116" w:rsidRPr="000E351F" w:rsidRDefault="00D42116" w:rsidP="00D4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D42116" w:rsidRPr="000E351F" w:rsidRDefault="00D42116" w:rsidP="00D4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D42116" w:rsidRPr="000E351F" w:rsidRDefault="00D42116" w:rsidP="00D421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</w:tcPr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เป้าหมาย/คำอธิบายเพิ่มเติม</w:t>
            </w:r>
          </w:p>
          <w:p w:rsidR="00D42116" w:rsidRPr="00513588" w:rsidRDefault="00D42116" w:rsidP="00513588">
            <w:pPr>
              <w:ind w:left="3" w:firstLine="3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สำนักงานเกษตรอำเภอในจังห</w:t>
            </w:r>
            <w:r w:rsidR="00513588">
              <w:rPr>
                <w:rFonts w:ascii="TH SarabunIT๙" w:hAnsi="TH SarabunIT๙" w:cs="TH SarabunIT๙"/>
                <w:sz w:val="32"/>
                <w:szCs w:val="32"/>
                <w:cs/>
              </w:rPr>
              <w:t>วัดที่จัดทำแผนพัฒนาการเกษตรระดับ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 ปี 2561 - 2565  (ฉบับทบทวนปี 2564) ฉบับสมบูรณ์ ที่มีเนื้อหาครบถ้วนตามประเด็นที่กำหนดไว้ตามเค้าโครงรูปแบบแผนพัฒนาการเกษตรของอำเภอตาม"แนวทางการจัดทำแผนพัฒนาการเกษตร ระดับอำเภอ/ตำบล ปี 2562"</w:t>
            </w:r>
          </w:p>
          <w:p w:rsidR="00D42116" w:rsidRPr="00D42116" w:rsidRDefault="00D42116" w:rsidP="00D42116">
            <w:pPr>
              <w:ind w:left="1182" w:hanging="117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D42116" w:rsidRPr="00513588" w:rsidRDefault="00D42116" w:rsidP="00513588">
            <w:pPr>
              <w:ind w:left="995" w:hanging="989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1 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ส่งแบบส</w:t>
            </w:r>
            <w:r w:rsidR="00513588">
              <w:rPr>
                <w:rFonts w:ascii="TH SarabunIT๙" w:hAnsi="TH SarabunIT๙" w:cs="TH SarabunIT๙"/>
                <w:sz w:val="32"/>
                <w:szCs w:val="32"/>
                <w:cs/>
              </w:rPr>
              <w:t>รุปการจัดส่งรายงานของจังหวัด และ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เอกสารรายงานผลการวิเคราะห์สถานการณ์การเกษตรของอำเภอ ไม่ครบทุกอำเภอ</w:t>
            </w:r>
          </w:p>
          <w:p w:rsidR="00D42116" w:rsidRPr="00513588" w:rsidRDefault="00D42116" w:rsidP="00513588">
            <w:pPr>
              <w:ind w:left="853" w:hanging="847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2 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ส่งแบบสรุปการจัดส่งรายงานของจังหวัด และเอกสารรายงานผลการวิเคราะห์สถานการณ์การเกษตรของอำเภอ ครบทุกอำเภอในจังหวัด</w:t>
            </w:r>
          </w:p>
          <w:p w:rsidR="00513588" w:rsidRDefault="00D42116" w:rsidP="00513588">
            <w:pPr>
              <w:ind w:left="853" w:hanging="847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3 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ส่งแบบสรุปการจัดส่งรายงานของจังหวัด และเอกสารรายงานผลการวิเคราะห์สถานการณ์การเกษตรของอำเภอ ครบทุกอำเภอในจังหวัดและจำนวนอำเภอที่มีข้อมูลครบถ้วนสมบูรณ์ทุกหัวข้อตามแบบฟอร์ม </w:t>
            </w:r>
          </w:p>
          <w:p w:rsidR="00D42116" w:rsidRPr="00513588" w:rsidRDefault="00513588" w:rsidP="005135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D42116"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70.1 - 80 </w:t>
            </w:r>
          </w:p>
          <w:p w:rsidR="00513588" w:rsidRDefault="00D42116" w:rsidP="00513588">
            <w:pPr>
              <w:ind w:left="853" w:hanging="847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คะแนน 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4 ส่งแบบสรุปการจัดส่งรายงานของจังหวัด และเอกสารรายงานผลการวิเคราะห์สถานการณ์การเกษตรของอำเภอ ครบทุกอำเภอในจังหวัดและจำนวนอำเภอที่มีข้อมูลครบถ้วนสมบูรณ์ทุกหัวข้อตามแบบฟอร์ม</w:t>
            </w:r>
            <w:r w:rsidR="00513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42116" w:rsidRPr="00513588" w:rsidRDefault="00513588" w:rsidP="00513588">
            <w:pPr>
              <w:ind w:left="853" w:hanging="84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="00D42116"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80.1 - 90</w:t>
            </w:r>
          </w:p>
          <w:p w:rsidR="00513588" w:rsidRDefault="00D42116" w:rsidP="00513588">
            <w:pPr>
              <w:ind w:left="853" w:hanging="847"/>
              <w:rPr>
                <w:rFonts w:ascii="TH SarabunIT๙" w:hAnsi="TH SarabunIT๙" w:cs="TH SarabunIT๙"/>
                <w:sz w:val="32"/>
                <w:szCs w:val="32"/>
              </w:rPr>
            </w:pPr>
            <w:r w:rsidRPr="00D421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5 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ส่งแบบสรุปการจัดส่งรายงานของจังหวัด และเอกสารรายงานผลการวิเคราะห์สถานการณ์การเกษตรของอำเภอ ครบทุกอำเภอในจังหวัดและจำนวนอำเภอที่มีข้อมูลครบถ้วนสมบูรณ์ทุกหัวข้อตามแบบฟอร์ม</w:t>
            </w:r>
            <w:r w:rsidR="00513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</w:t>
            </w:r>
          </w:p>
          <w:p w:rsidR="00D42116" w:rsidRPr="00513588" w:rsidRDefault="00513588" w:rsidP="00513588">
            <w:pPr>
              <w:ind w:left="853" w:hanging="8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D42116"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90.1</w:t>
            </w:r>
          </w:p>
        </w:tc>
        <w:tc>
          <w:tcPr>
            <w:tcW w:w="2400" w:type="dxa"/>
          </w:tcPr>
          <w:p w:rsidR="00513588" w:rsidRPr="00513588" w:rsidRDefault="00513588" w:rsidP="00513588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แบบสรุปการจัดส่งรายงานของจังหวัด</w:t>
            </w:r>
          </w:p>
          <w:p w:rsidR="00513588" w:rsidRPr="00513588" w:rsidRDefault="00513588" w:rsidP="00513588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2. เอกสารรายงานผลการวิเคราะห์สถานการณ์การเกษตรของอำเภอ</w:t>
            </w:r>
          </w:p>
          <w:p w:rsidR="00513588" w:rsidRPr="00513588" w:rsidRDefault="00513588" w:rsidP="00513588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ตามแนวทางการจัดทำแผนพัฒนาการเกษตรระดับอำเภอ/ตำบล </w:t>
            </w:r>
          </w:p>
          <w:p w:rsidR="00513588" w:rsidRDefault="00513588" w:rsidP="00513588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ปี 2562 (รายละเอียดตามแบบฟอร์ม)</w:t>
            </w:r>
          </w:p>
          <w:p w:rsidR="00513588" w:rsidRPr="00513588" w:rsidRDefault="00513588" w:rsidP="00513588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รวบรวมหลักฐานส่งกองวิจัยและพัฒนางานส่งเสริมการเกษตร (</w:t>
            </w:r>
            <w:proofErr w:type="spellStart"/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กวพ</w:t>
            </w:r>
            <w:proofErr w:type="spellEnd"/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.)</w:t>
            </w:r>
          </w:p>
          <w:p w:rsidR="00513588" w:rsidRPr="00513588" w:rsidRDefault="00513588" w:rsidP="00513588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ในรูปแบบไฟล์ดิจิตอล และเล่มเอกสาร</w:t>
            </w:r>
          </w:p>
          <w:p w:rsidR="00513588" w:rsidRPr="00513588" w:rsidRDefault="00513588" w:rsidP="00513588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ภายในวันที่ 1 มีนาคม 2564 และ </w:t>
            </w:r>
            <w:proofErr w:type="spellStart"/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กวพ</w:t>
            </w:r>
            <w:proofErr w:type="spellEnd"/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:rsidR="00513588" w:rsidRPr="00513588" w:rsidRDefault="00513588" w:rsidP="00513588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จะสรุปคะแนนส่งให้กองการเจ้าหน้าที่ </w:t>
            </w:r>
          </w:p>
          <w:p w:rsidR="00D42116" w:rsidRPr="00513588" w:rsidRDefault="00513588" w:rsidP="00513588">
            <w:pPr>
              <w:tabs>
                <w:tab w:val="left" w:pos="285"/>
              </w:tabs>
              <w:ind w:right="-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ภายในวันที่ 15 มีนาคม 2564</w:t>
            </w:r>
          </w:p>
        </w:tc>
      </w:tr>
      <w:tr w:rsidR="00513588" w:rsidRPr="003B4FA3" w:rsidTr="005D2208">
        <w:trPr>
          <w:trHeight w:val="64"/>
        </w:trPr>
        <w:tc>
          <w:tcPr>
            <w:tcW w:w="2379" w:type="dxa"/>
            <w:tcBorders>
              <w:bottom w:val="single" w:sz="4" w:space="0" w:color="auto"/>
            </w:tcBorders>
          </w:tcPr>
          <w:p w:rsidR="00513588" w:rsidRPr="00513588" w:rsidRDefault="00513588" w:rsidP="00513588">
            <w:pPr>
              <w:ind w:right="-288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1.3 งานส่งเสริม</w:t>
            </w:r>
          </w:p>
          <w:p w:rsidR="00513588" w:rsidRPr="00513588" w:rsidRDefault="00513588" w:rsidP="00513588">
            <w:pPr>
              <w:ind w:right="-288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การเกษตรรูปแบบ</w:t>
            </w:r>
          </w:p>
          <w:p w:rsidR="00513588" w:rsidRPr="007356CA" w:rsidRDefault="00513588" w:rsidP="00513588">
            <w:pPr>
              <w:ind w:right="-288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แปลงใหญ่</w:t>
            </w: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513588" w:rsidRPr="00513588" w:rsidRDefault="00513588" w:rsidP="00513588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1.3 ร้อยละของ</w:t>
            </w:r>
          </w:p>
          <w:p w:rsidR="00513588" w:rsidRPr="00513588" w:rsidRDefault="00513588" w:rsidP="00513588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ความสำเร็จในการบันทึก</w:t>
            </w:r>
          </w:p>
          <w:p w:rsidR="00513588" w:rsidRPr="00513588" w:rsidRDefault="00513588" w:rsidP="00513588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ข้อมูลแปลง ตามโครงการส่งเสริมเกษตรแบบแปลงใหญ่</w:t>
            </w:r>
          </w:p>
          <w:p w:rsidR="00513588" w:rsidRPr="00052B47" w:rsidRDefault="00513588" w:rsidP="00513588">
            <w:pPr>
              <w:ind w:left="7" w:right="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ปี 2564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513588" w:rsidRPr="000E351F" w:rsidRDefault="00513588" w:rsidP="005135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513588" w:rsidRPr="000E351F" w:rsidRDefault="00513588" w:rsidP="00513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513588" w:rsidRPr="000E351F" w:rsidRDefault="00513588" w:rsidP="00513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513588" w:rsidRPr="000E351F" w:rsidRDefault="00513588" w:rsidP="00513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513588" w:rsidRPr="000E351F" w:rsidRDefault="00513588" w:rsidP="00513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513588" w:rsidRPr="000E351F" w:rsidRDefault="00513588" w:rsidP="00513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</w:tcPr>
          <w:p w:rsidR="00513588" w:rsidRPr="00513588" w:rsidRDefault="00513588" w:rsidP="00513588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 1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มีการบันทึกข้อมูลแปลงปี 62</w:t>
            </w:r>
            <w:r w:rsidRPr="00513588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63 บันทึกส่วนที่ 1,2 </w:t>
            </w:r>
          </w:p>
          <w:p w:rsidR="00513588" w:rsidRPr="00513588" w:rsidRDefault="00513588" w:rsidP="00513588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ครบทุกแปลง และแปลงปี 64 บันทึกส่วนที่ 1 และ 2 </w:t>
            </w:r>
          </w:p>
          <w:p w:rsidR="00513588" w:rsidRDefault="00513588" w:rsidP="00513588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ได้ 20 % ของเป้าหมาย</w:t>
            </w:r>
          </w:p>
          <w:p w:rsidR="00513588" w:rsidRPr="00513588" w:rsidRDefault="00513588" w:rsidP="00513588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 2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มีการบันทึกข้อมูลแปลงปี 62</w:t>
            </w:r>
            <w:r w:rsidRPr="00513588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63 บันทึกส่วนที่ 1,2 </w:t>
            </w:r>
          </w:p>
          <w:p w:rsidR="00513588" w:rsidRPr="00513588" w:rsidRDefault="00513588" w:rsidP="00513588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ครบทุกแปลง และแปลงปี 64 บันทึกส่วนที่ 1 และ 2 </w:t>
            </w:r>
          </w:p>
          <w:p w:rsidR="00513588" w:rsidRPr="00513588" w:rsidRDefault="00513588" w:rsidP="00513588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ได้ 40 % ของเป้าหมาย</w:t>
            </w:r>
          </w:p>
          <w:p w:rsidR="00513588" w:rsidRPr="00513588" w:rsidRDefault="00513588" w:rsidP="00513588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 3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มีการบันทึกข้อมูลแปลงปี 62</w:t>
            </w:r>
            <w:r w:rsidRPr="00513588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63 บันทึกส่วนที่ 1,2 </w:t>
            </w:r>
          </w:p>
          <w:p w:rsidR="00513588" w:rsidRPr="00513588" w:rsidRDefault="00513588" w:rsidP="00513588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ครบทุกแปลง และแปลงปี 64 บันทึกส่วนที่ 1 และ 2 </w:t>
            </w:r>
          </w:p>
          <w:p w:rsidR="00513588" w:rsidRPr="00513588" w:rsidRDefault="00513588" w:rsidP="00513588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ได้ 60 % ของเป้าหมาย</w:t>
            </w:r>
          </w:p>
          <w:p w:rsidR="00513588" w:rsidRPr="00513588" w:rsidRDefault="00513588" w:rsidP="00513588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4 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มีการบันทึกข้อมูลแปลงปี 62</w:t>
            </w:r>
            <w:r w:rsidRPr="00513588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63 บันทึกส่วนที่ 1,2 </w:t>
            </w:r>
          </w:p>
          <w:p w:rsidR="00513588" w:rsidRPr="00513588" w:rsidRDefault="00513588" w:rsidP="00513588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ครบทุกแปลง และแปลงปี 64 บันทึกส่วนที่ 1 และ 2 </w:t>
            </w:r>
          </w:p>
          <w:p w:rsidR="00513588" w:rsidRPr="00513588" w:rsidRDefault="00513588" w:rsidP="00513588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 ได้ 70 % ของเป้าหมาย</w:t>
            </w:r>
          </w:p>
          <w:p w:rsidR="00513588" w:rsidRPr="00513588" w:rsidRDefault="00513588" w:rsidP="00513588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 5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มีการบันทึกข้อมูลแปลงปี 62</w:t>
            </w:r>
            <w:r w:rsidRPr="00513588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63 บันทึกส่วนที่ 1,2 </w:t>
            </w:r>
          </w:p>
          <w:p w:rsidR="00513588" w:rsidRPr="00513588" w:rsidRDefault="00513588" w:rsidP="00513588">
            <w:pPr>
              <w:ind w:left="706" w:hanging="7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ครบทุกแปลง และแปลงปี 64 บันทึกส่วนที่ 1 และ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ได้ 80% ของเป้าหมาย</w:t>
            </w:r>
          </w:p>
          <w:p w:rsidR="00513588" w:rsidRPr="00513588" w:rsidRDefault="00513588" w:rsidP="00513588">
            <w:pPr>
              <w:ind w:left="501" w:hanging="49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เงื่อนไขการพิจารณา :</w:t>
            </w:r>
          </w:p>
          <w:p w:rsidR="00513588" w:rsidRPr="00513588" w:rsidRDefault="00513588" w:rsidP="00513588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1. แปลงปี 62 และ ปี 63 บันทึกข้อมูลส่วนที่ 1 และ 2 ครบทุกแปลง</w:t>
            </w:r>
          </w:p>
          <w:p w:rsidR="00513588" w:rsidRPr="002E36FD" w:rsidRDefault="00513588" w:rsidP="00513588">
            <w:pPr>
              <w:ind w:left="501" w:hanging="49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2. แปลงปี 64 บันทึกครบส่วนที่ 1 และ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เฉพาะแปลงที่ได้รับการจัดสรรงบประมาณจากกรมส่งเสริมการเกษตร</w:t>
            </w:r>
          </w:p>
        </w:tc>
        <w:tc>
          <w:tcPr>
            <w:tcW w:w="2400" w:type="dxa"/>
          </w:tcPr>
          <w:p w:rsidR="00513588" w:rsidRPr="00513588" w:rsidRDefault="00513588" w:rsidP="00513588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สำนักส่งเสริมและจัดการสินค้า</w:t>
            </w:r>
          </w:p>
          <w:p w:rsidR="00513588" w:rsidRPr="00513588" w:rsidRDefault="00513588" w:rsidP="00513588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เกษตรตรวจสอบการบันทึกข้อมูล</w:t>
            </w:r>
          </w:p>
          <w:p w:rsidR="00513588" w:rsidRPr="00513588" w:rsidRDefault="00513588" w:rsidP="00513588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ในระบบวันที่ 1 มีนาคม 2564</w:t>
            </w:r>
          </w:p>
          <w:p w:rsidR="00513588" w:rsidRPr="00513588" w:rsidRDefault="00513588" w:rsidP="00513588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และสรุปคะแนนส่งให้</w:t>
            </w:r>
          </w:p>
          <w:p w:rsidR="00513588" w:rsidRPr="00513588" w:rsidRDefault="00513588" w:rsidP="00513588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กองการเจ้าหน้าที่ภายในวันที่</w:t>
            </w:r>
          </w:p>
          <w:p w:rsidR="00513588" w:rsidRPr="002E36FD" w:rsidRDefault="00513588" w:rsidP="00513588">
            <w:pPr>
              <w:pStyle w:val="a4"/>
              <w:tabs>
                <w:tab w:val="left" w:pos="285"/>
              </w:tabs>
              <w:ind w:left="106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 มีนาคม 2564</w:t>
            </w:r>
          </w:p>
        </w:tc>
      </w:tr>
      <w:tr w:rsidR="00513588" w:rsidRPr="003B4FA3" w:rsidTr="005D2208">
        <w:trPr>
          <w:trHeight w:val="56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513588" w:rsidRPr="00513588" w:rsidRDefault="00513588" w:rsidP="00513588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1.4 งานส่งเสริมให้</w:t>
            </w:r>
          </w:p>
          <w:p w:rsidR="00513588" w:rsidRPr="00513588" w:rsidRDefault="00513588" w:rsidP="00513588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ผลิตสินค้าเกษตรที่</w:t>
            </w:r>
          </w:p>
          <w:p w:rsidR="00513588" w:rsidRPr="00513588" w:rsidRDefault="00513588" w:rsidP="00513588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มีคุณภาพได้มาตรฐาน และเป็นมิตรกับสิ่งแวดล้อม</w:t>
            </w:r>
          </w:p>
          <w:p w:rsidR="00513588" w:rsidRDefault="00513588" w:rsidP="00513588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เพื่อเข้าสู่ตลาด</w:t>
            </w:r>
            <w:r w:rsidRPr="00513588">
              <w:rPr>
                <w:rFonts w:ascii="TH SarabunIT๙" w:hAnsi="TH SarabunIT๙" w:cs="TH SarabunIT๙"/>
                <w:sz w:val="32"/>
                <w:szCs w:val="32"/>
              </w:rPr>
              <w:t xml:space="preserve">Premium </w:t>
            </w:r>
          </w:p>
          <w:p w:rsidR="00513588" w:rsidRDefault="00513588" w:rsidP="00513588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และตลาดเฉพาะให้มีการเชื่อมโยงกับธุรกิจค้าปลีก</w:t>
            </w:r>
          </w:p>
          <w:p w:rsidR="00513588" w:rsidRPr="00513588" w:rsidRDefault="00513588" w:rsidP="00513588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หรือซื้อขายผ่านทาง</w:t>
            </w:r>
          </w:p>
          <w:p w:rsidR="00513588" w:rsidRPr="003B4FA3" w:rsidRDefault="00513588" w:rsidP="00513588">
            <w:pPr>
              <w:ind w:right="-34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</w:rPr>
              <w:t>Online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513588" w:rsidRPr="00513588" w:rsidRDefault="00513588" w:rsidP="005135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1.4 ระดับความสำเร็จ</w:t>
            </w:r>
          </w:p>
          <w:p w:rsidR="00513588" w:rsidRPr="00513588" w:rsidRDefault="00513588" w:rsidP="005135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ของการส่งเสริมให้ผลิต</w:t>
            </w:r>
          </w:p>
          <w:p w:rsidR="00513588" w:rsidRPr="00513588" w:rsidRDefault="00513588" w:rsidP="005135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สินค้าที่มีคุณภาพปลอดภัย ได้มาตรฐานและเป็นมิตรกับสิ่งแวดล้อม มีการซื้อขายผ่านทาง </w:t>
            </w:r>
            <w:r w:rsidRPr="00513588">
              <w:rPr>
                <w:rFonts w:ascii="TH SarabunIT๙" w:hAnsi="TH SarabunIT๙" w:cs="TH SarabunIT๙"/>
                <w:sz w:val="32"/>
                <w:szCs w:val="32"/>
              </w:rPr>
              <w:t>Online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513588" w:rsidRPr="000E351F" w:rsidRDefault="00513588" w:rsidP="005135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513588" w:rsidRPr="000E351F" w:rsidRDefault="00513588" w:rsidP="00513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513588" w:rsidRPr="000E351F" w:rsidRDefault="00513588" w:rsidP="00513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513588" w:rsidRPr="000E351F" w:rsidRDefault="00513588" w:rsidP="00513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513588" w:rsidRPr="000E351F" w:rsidRDefault="00513588" w:rsidP="00513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513588" w:rsidRPr="000E351F" w:rsidRDefault="00513588" w:rsidP="005135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  <w:shd w:val="clear" w:color="auto" w:fill="auto"/>
          </w:tcPr>
          <w:p w:rsidR="00513588" w:rsidRPr="00513588" w:rsidRDefault="00513588" w:rsidP="00513588">
            <w:pPr>
              <w:ind w:left="-9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ดำเนินการได้ตามประเด็น ดังนี้</w:t>
            </w:r>
          </w:p>
          <w:p w:rsidR="00513588" w:rsidRPr="00513588" w:rsidRDefault="00513588" w:rsidP="00513588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</w:t>
            </w: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จัดเวทีประชาคมและชี้แจงสมาชิกกลุ่มตลาดเกษตรกร</w:t>
            </w:r>
          </w:p>
          <w:p w:rsidR="00513588" w:rsidRPr="00513588" w:rsidRDefault="00513588" w:rsidP="00513588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</w:t>
            </w: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จัดทำข้อมูลพื้นฐานของกลุ่มตลาดเกษตรกร</w:t>
            </w:r>
          </w:p>
          <w:p w:rsidR="00513588" w:rsidRPr="00513588" w:rsidRDefault="00513588" w:rsidP="00513588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</w:t>
            </w: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ถ่ายทอดความรู้ให้เกษตรกรเพื่อพัฒนาการผลิตให้มี</w:t>
            </w:r>
          </w:p>
          <w:p w:rsidR="00513588" w:rsidRPr="00513588" w:rsidRDefault="00513588" w:rsidP="00513588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คุณภาพและได้มาตรฐาน</w:t>
            </w:r>
          </w:p>
          <w:p w:rsidR="00513588" w:rsidRPr="00513588" w:rsidRDefault="00513588" w:rsidP="00513588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</w:t>
            </w: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คัดเลือกผลิตภัณฑ์เด่นของจังหวัดๆ ละ </w:t>
            </w:r>
            <w:r w:rsidRPr="0051358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</w:t>
            </w:r>
          </w:p>
          <w:p w:rsidR="00513588" w:rsidRPr="00513588" w:rsidRDefault="00513588" w:rsidP="00513588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ประเด็นที่ </w:t>
            </w: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 </w:t>
            </w:r>
            <w:r w:rsidRPr="00513588">
              <w:rPr>
                <w:rFonts w:ascii="TH SarabunIT๙" w:hAnsi="TH SarabunIT๙" w:cs="TH SarabunIT๙"/>
                <w:sz w:val="32"/>
                <w:szCs w:val="32"/>
              </w:rPr>
              <w:t xml:space="preserve">story 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สินค้าเกษตรเพื่อจำหน่ายผ่านออนไลน์</w:t>
            </w:r>
          </w:p>
          <w:p w:rsidR="00513588" w:rsidRPr="00513588" w:rsidRDefault="00513588" w:rsidP="00513588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จังหวัดละ </w:t>
            </w:r>
            <w:r w:rsidRPr="0051358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</w:t>
            </w:r>
          </w:p>
          <w:p w:rsidR="00513588" w:rsidRPr="00513588" w:rsidRDefault="00513588" w:rsidP="00513588">
            <w:pPr>
              <w:ind w:left="-9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513588" w:rsidRPr="00513588" w:rsidRDefault="00513588" w:rsidP="00513588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 1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ดำเนินการได้ 1 ประเด็น</w:t>
            </w:r>
          </w:p>
          <w:p w:rsidR="00513588" w:rsidRPr="00513588" w:rsidRDefault="00513588" w:rsidP="00513588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 2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ดำเนินการได้ 2 ประเด็น</w:t>
            </w:r>
          </w:p>
          <w:p w:rsidR="00513588" w:rsidRPr="00513588" w:rsidRDefault="00513588" w:rsidP="00513588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 3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ดำเนินการได้ 3 ประเด็น</w:t>
            </w:r>
          </w:p>
          <w:p w:rsidR="00513588" w:rsidRPr="00513588" w:rsidRDefault="00513588" w:rsidP="00513588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คะแนน 4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ดำเนินการได้ 4 ประเด็น</w:t>
            </w:r>
          </w:p>
          <w:p w:rsidR="00513588" w:rsidRPr="00513588" w:rsidRDefault="00513588" w:rsidP="00513588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 5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ดำเนินการได้ 5 ประเด็น</w:t>
            </w:r>
          </w:p>
          <w:p w:rsidR="00513588" w:rsidRPr="00513588" w:rsidRDefault="00513588" w:rsidP="00513588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 :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กลุ่มตลาดเกษตรกร หมายถึง เกษตรกรที่ได้รับการ</w:t>
            </w:r>
          </w:p>
          <w:p w:rsidR="00513588" w:rsidRPr="00513588" w:rsidRDefault="00513588" w:rsidP="00513588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ส่งเสริมจากกรมส่งเสริมการเกษตร </w:t>
            </w:r>
            <w:proofErr w:type="spellStart"/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เฃ่น</w:t>
            </w:r>
            <w:proofErr w:type="spellEnd"/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กลุ่มส่งเสริมต่างๆ  แปลงใหญ่ </w:t>
            </w:r>
          </w:p>
          <w:p w:rsidR="00513588" w:rsidRPr="00513588" w:rsidRDefault="00513588" w:rsidP="00513588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กลุ่มวิสาหกิจชุมชน </w:t>
            </w:r>
            <w:r w:rsidRPr="00513588">
              <w:rPr>
                <w:rFonts w:ascii="TH SarabunIT๙" w:hAnsi="TH SarabunIT๙" w:cs="TH SarabunIT๙"/>
                <w:sz w:val="32"/>
                <w:szCs w:val="32"/>
              </w:rPr>
              <w:t xml:space="preserve">YSF, Smart Farmer </w:t>
            </w: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และกลุ่มที่ได้รับการส่งเสริม</w:t>
            </w:r>
          </w:p>
          <w:p w:rsidR="00513588" w:rsidRPr="002E36FD" w:rsidRDefault="00513588" w:rsidP="00513588">
            <w:pPr>
              <w:ind w:left="-9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3588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ภายใต้หน่วยงานสังกัดกระทรวงเกษตรและสหกรณ์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513588" w:rsidRPr="00513588" w:rsidRDefault="00513588" w:rsidP="00513588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lastRenderedPageBreak/>
              <w:t>ตรวจสอบหลักฐานจาก :</w:t>
            </w:r>
          </w:p>
          <w:p w:rsidR="00513588" w:rsidRPr="00513588" w:rsidRDefault="00513588" w:rsidP="00513588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1. </w:t>
            </w: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ผลการจัดเวทีประชาคม</w:t>
            </w:r>
          </w:p>
          <w:p w:rsidR="00513588" w:rsidRPr="00513588" w:rsidRDefault="00513588" w:rsidP="00513588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2. </w:t>
            </w: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ข้อมูลพื้นฐานของกลุ่มตลาดเกษตรกร</w:t>
            </w:r>
          </w:p>
          <w:p w:rsidR="00513588" w:rsidRPr="00513588" w:rsidRDefault="00513588" w:rsidP="00513588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3. </w:t>
            </w: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ผลการจัดอบรมให้ความรู้</w:t>
            </w:r>
          </w:p>
          <w:p w:rsidR="00513588" w:rsidRPr="00513588" w:rsidRDefault="00513588" w:rsidP="00513588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4. </w:t>
            </w: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รายชื่อผลิตภัณฑ์เด่นของจังหวัด </w:t>
            </w:r>
          </w:p>
          <w:p w:rsidR="00513588" w:rsidRPr="00513588" w:rsidRDefault="00513588" w:rsidP="00513588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5. Story </w:t>
            </w: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สินค้าเกษตร (ไม่ซ้ำกับสินค้า</w:t>
            </w:r>
          </w:p>
          <w:p w:rsidR="00513588" w:rsidRPr="00513588" w:rsidRDefault="00513588" w:rsidP="00513588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ที่ส่งตัวชี้วัด การจำหน่ายออนไลน์ </w:t>
            </w:r>
          </w:p>
          <w:p w:rsidR="00513588" w:rsidRDefault="00513588" w:rsidP="00513588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lastRenderedPageBreak/>
              <w:t xml:space="preserve">ปี </w:t>
            </w: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2562 </w:t>
            </w: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และปี </w:t>
            </w: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2563) </w:t>
            </w:r>
          </w:p>
          <w:p w:rsidR="00513588" w:rsidRPr="00513588" w:rsidRDefault="00513588" w:rsidP="00513588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- </w:t>
            </w: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สำนักงานเกษตรจังหวัดจัดส่ง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หลักฐา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</w:t>
            </w: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ประกอบ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การพิจารณาให้สำนักส่งเสริมและจัดการสินค้า</w:t>
            </w:r>
          </w:p>
          <w:p w:rsidR="009167B5" w:rsidRDefault="00513588" w:rsidP="00513588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ภายในวันที่</w:t>
            </w:r>
          </w:p>
          <w:p w:rsidR="00513588" w:rsidRPr="00513588" w:rsidRDefault="00513588" w:rsidP="00513588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25</w:t>
            </w: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กุมภาพันธ์ </w:t>
            </w: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2564</w:t>
            </w:r>
          </w:p>
          <w:p w:rsidR="00513588" w:rsidRPr="00513588" w:rsidRDefault="00513588" w:rsidP="009167B5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- </w:t>
            </w: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สำนักส่งเสริมและจัดการสินค้าเกษตรตรวจสอบหลักฐาน</w:t>
            </w:r>
          </w:p>
          <w:p w:rsidR="00513588" w:rsidRPr="00513588" w:rsidRDefault="00513588" w:rsidP="00513588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และสรุปคะแนนส่งให้</w:t>
            </w:r>
          </w:p>
          <w:p w:rsidR="00513588" w:rsidRPr="009167B5" w:rsidRDefault="00513588" w:rsidP="009167B5">
            <w:pPr>
              <w:ind w:left="7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กองการเจ้าหน้าที่ภายในวันที่</w:t>
            </w: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15 </w:t>
            </w: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มีนาคม </w:t>
            </w:r>
            <w:r w:rsidRPr="0051358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2564</w:t>
            </w:r>
          </w:p>
        </w:tc>
      </w:tr>
      <w:tr w:rsidR="009167B5" w:rsidRPr="003B4FA3" w:rsidTr="005D2208">
        <w:trPr>
          <w:trHeight w:val="56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9167B5" w:rsidRPr="009167B5" w:rsidRDefault="009167B5" w:rsidP="009167B5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1.5</w:t>
            </w: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งานพัฒนา</w:t>
            </w:r>
          </w:p>
          <w:p w:rsidR="009167B5" w:rsidRPr="009167B5" w:rsidRDefault="009167B5" w:rsidP="009167B5">
            <w:pPr>
              <w:ind w:right="-348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เกษตรกรสู่ระบบ</w:t>
            </w:r>
          </w:p>
          <w:p w:rsidR="009167B5" w:rsidRPr="002E36FD" w:rsidRDefault="009167B5" w:rsidP="009167B5">
            <w:pPr>
              <w:ind w:right="-34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มาตรฐาน </w:t>
            </w:r>
            <w:r w:rsidRPr="009167B5">
              <w:rPr>
                <w:rFonts w:ascii="TH SarabunIT๙" w:hAnsi="TH SarabunIT๙" w:cs="TH SarabunIT๙"/>
                <w:sz w:val="32"/>
                <w:szCs w:val="32"/>
              </w:rPr>
              <w:t>GAP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9167B5" w:rsidRPr="009167B5" w:rsidRDefault="009167B5" w:rsidP="00916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ร้อยละของเกษตรกรเป้าหมายที่ผ่านการถ่ายทอดความรู้ตามระบบมาตรฐาน</w:t>
            </w:r>
            <w:r w:rsidRPr="009167B5">
              <w:rPr>
                <w:rFonts w:ascii="TH SarabunIT๙" w:hAnsi="TH SarabunIT๙" w:cs="TH SarabunIT๙"/>
                <w:sz w:val="32"/>
                <w:szCs w:val="32"/>
              </w:rPr>
              <w:t xml:space="preserve">GAP </w:t>
            </w: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ของกรมส่งเสริมการเกษตร</w:t>
            </w:r>
          </w:p>
          <w:p w:rsidR="009167B5" w:rsidRPr="002E36FD" w:rsidRDefault="009167B5" w:rsidP="00916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และผ่านการตรวจประเมินแปลงเบื้องต้น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  <w:shd w:val="clear" w:color="auto" w:fill="auto"/>
          </w:tcPr>
          <w:p w:rsidR="009167B5" w:rsidRPr="009167B5" w:rsidRDefault="009167B5" w:rsidP="009167B5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 1</w:t>
            </w: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มีการจัดอบรมถ่ายทอดความรู้ตามระบบมาตรฐาน </w:t>
            </w:r>
            <w:r w:rsidRPr="009167B5">
              <w:rPr>
                <w:rFonts w:ascii="TH SarabunIT๙" w:hAnsi="TH SarabunIT๙" w:cs="TH SarabunIT๙"/>
                <w:sz w:val="32"/>
                <w:szCs w:val="32"/>
              </w:rPr>
              <w:t>GAP</w:t>
            </w:r>
          </w:p>
          <w:p w:rsidR="009167B5" w:rsidRPr="009167B5" w:rsidRDefault="009167B5" w:rsidP="009167B5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ให้กับเกษตรกรไม่น้อยกว่าร้อยละ 60 ของเป้าหมาย</w:t>
            </w:r>
          </w:p>
          <w:p w:rsidR="009167B5" w:rsidRPr="009167B5" w:rsidRDefault="009167B5" w:rsidP="009167B5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 2</w:t>
            </w: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มีการจัดอบรมถ่ายทอดความรู้ตามระบบมาตรฐาน </w:t>
            </w:r>
            <w:r w:rsidRPr="009167B5">
              <w:rPr>
                <w:rFonts w:ascii="TH SarabunIT๙" w:hAnsi="TH SarabunIT๙" w:cs="TH SarabunIT๙"/>
                <w:sz w:val="32"/>
                <w:szCs w:val="32"/>
              </w:rPr>
              <w:t>GAP</w:t>
            </w:r>
          </w:p>
          <w:p w:rsidR="009167B5" w:rsidRPr="009167B5" w:rsidRDefault="009167B5" w:rsidP="009167B5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ให้กับเกษตรกรร้อยละ 61 - 70 ของเป้าหมาย</w:t>
            </w:r>
          </w:p>
          <w:p w:rsidR="009167B5" w:rsidRPr="009167B5" w:rsidRDefault="009167B5" w:rsidP="009167B5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 3</w:t>
            </w: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มีการจัดอบรมถ่ายทอดความรู้ตามระบบมาตรฐาน </w:t>
            </w:r>
            <w:r w:rsidRPr="009167B5">
              <w:rPr>
                <w:rFonts w:ascii="TH SarabunIT๙" w:hAnsi="TH SarabunIT๙" w:cs="TH SarabunIT๙"/>
                <w:sz w:val="32"/>
                <w:szCs w:val="32"/>
              </w:rPr>
              <w:t>GAP</w:t>
            </w:r>
          </w:p>
          <w:p w:rsidR="009167B5" w:rsidRPr="009167B5" w:rsidRDefault="009167B5" w:rsidP="009167B5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ให้กับเกษตรกรร้อยละ 71 - 80 ของเป้าหมาย</w:t>
            </w:r>
          </w:p>
          <w:p w:rsidR="009167B5" w:rsidRPr="009167B5" w:rsidRDefault="009167B5" w:rsidP="009167B5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4 </w:t>
            </w: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มีการจัดอบรมถ่ายทอดความรู้ตามระบบมาตรฐาน </w:t>
            </w:r>
            <w:r w:rsidRPr="009167B5">
              <w:rPr>
                <w:rFonts w:ascii="TH SarabunIT๙" w:hAnsi="TH SarabunIT๙" w:cs="TH SarabunIT๙"/>
                <w:sz w:val="32"/>
                <w:szCs w:val="32"/>
              </w:rPr>
              <w:t>GAP</w:t>
            </w:r>
          </w:p>
          <w:p w:rsidR="009167B5" w:rsidRPr="009167B5" w:rsidRDefault="009167B5" w:rsidP="009167B5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ให้กับเกษตรกรร้อยละ 81 - 90 ของเป้าหมาย</w:t>
            </w:r>
          </w:p>
          <w:p w:rsidR="009167B5" w:rsidRPr="009167B5" w:rsidRDefault="009167B5" w:rsidP="009167B5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คะแนน 5</w:t>
            </w: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มีการจัดอบรมถ่ายทอดความรู้ตามระบบมาตรฐาน </w:t>
            </w:r>
            <w:r w:rsidRPr="009167B5">
              <w:rPr>
                <w:rFonts w:ascii="TH SarabunIT๙" w:hAnsi="TH SarabunIT๙" w:cs="TH SarabunIT๙"/>
                <w:sz w:val="32"/>
                <w:szCs w:val="32"/>
              </w:rPr>
              <w:t>GAP</w:t>
            </w:r>
          </w:p>
          <w:p w:rsidR="009167B5" w:rsidRPr="009167B5" w:rsidRDefault="009167B5" w:rsidP="009167B5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ให้กับเกษตรกรร้อยละ 91 ขึ้นไป</w:t>
            </w:r>
          </w:p>
          <w:p w:rsidR="009167B5" w:rsidRPr="009167B5" w:rsidRDefault="009167B5" w:rsidP="009167B5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เงื่อนไขการพิจารณา</w:t>
            </w: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</w:t>
            </w:r>
          </w:p>
          <w:p w:rsidR="009167B5" w:rsidRPr="009167B5" w:rsidRDefault="009167B5" w:rsidP="009167B5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1. จำนวนเกษตรกรเป้าหมายโครงการยกระดับคุณภาพมาตรฐาน</w:t>
            </w:r>
          </w:p>
          <w:p w:rsidR="009167B5" w:rsidRDefault="009167B5" w:rsidP="009167B5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สินค้าเกษตร พิจารณาจากจำนวนเกษตรกร ตามแบบ คง.2 กิจกรรมพัฒนาคุณภาพสินค้าเกษตรสู่มาตรฐาน กิจกรรมย่อยอบรมเกษตรกรเข้าสู่มาตรฐาน </w:t>
            </w:r>
            <w:r w:rsidRPr="009167B5">
              <w:rPr>
                <w:rFonts w:ascii="TH SarabunIT๙" w:hAnsi="TH SarabunIT๙" w:cs="TH SarabunIT๙"/>
                <w:sz w:val="32"/>
                <w:szCs w:val="32"/>
              </w:rPr>
              <w:t xml:space="preserve">GAP </w:t>
            </w: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และศึกษาดูงาน</w:t>
            </w:r>
          </w:p>
          <w:p w:rsidR="009167B5" w:rsidRPr="009167B5" w:rsidRDefault="009167B5" w:rsidP="009167B5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2. ความครบถ้วนสมบูรณ์ของข้อมูลเกษตรกรที่บันทึกในระบบ</w:t>
            </w:r>
          </w:p>
          <w:p w:rsidR="009167B5" w:rsidRPr="009167B5" w:rsidRDefault="009167B5" w:rsidP="009167B5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</w:rPr>
              <w:t xml:space="preserve">e-project </w:t>
            </w: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และหรือเอกสารสรุปผล</w:t>
            </w:r>
          </w:p>
          <w:p w:rsidR="009167B5" w:rsidRPr="009167B5" w:rsidRDefault="009167B5" w:rsidP="009167B5">
            <w:pPr>
              <w:ind w:left="-95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3. ตัดยอดข้อมูลในระบบ </w:t>
            </w:r>
            <w:r w:rsidRPr="009167B5">
              <w:rPr>
                <w:rFonts w:ascii="TH SarabunIT๙" w:hAnsi="TH SarabunIT๙" w:cs="TH SarabunIT๙"/>
                <w:sz w:val="32"/>
                <w:szCs w:val="32"/>
              </w:rPr>
              <w:t xml:space="preserve">e-project </w:t>
            </w: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และหรือเป็นเอกสารสรุปผล</w:t>
            </w:r>
          </w:p>
          <w:p w:rsidR="009167B5" w:rsidRPr="002E36FD" w:rsidRDefault="009167B5" w:rsidP="009167B5">
            <w:pPr>
              <w:ind w:left="-9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ณ วันที่ 1 มีนาคม 2564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9167B5" w:rsidRPr="009167B5" w:rsidRDefault="009167B5" w:rsidP="009167B5">
            <w:pPr>
              <w:ind w:left="-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lastRenderedPageBreak/>
              <w:t xml:space="preserve">ตรวจสอบหลักฐานจากข้อมูลที่บันทึกลงในระบบ 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e-project</w:t>
            </w:r>
          </w:p>
          <w:p w:rsidR="009167B5" w:rsidRPr="009167B5" w:rsidRDefault="009167B5" w:rsidP="009167B5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9167B5" w:rsidRPr="009167B5" w:rsidRDefault="009167B5" w:rsidP="009167B5">
            <w:pPr>
              <w:ind w:left="-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- 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รวบรวมหลักฐานส่งสำนักส่งเสริมและจัดการสินค้าเกษตรภายในวันที่ 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8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มีนาคม 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2564</w:t>
            </w:r>
          </w:p>
          <w:p w:rsidR="009167B5" w:rsidRPr="009167B5" w:rsidRDefault="009167B5" w:rsidP="009167B5">
            <w:pPr>
              <w:ind w:left="-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lastRenderedPageBreak/>
              <w:t xml:space="preserve"> - 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สำนักส่งเสริมและจัดการ</w:t>
            </w:r>
          </w:p>
          <w:p w:rsidR="009167B5" w:rsidRPr="009167B5" w:rsidRDefault="009167B5" w:rsidP="009167B5">
            <w:pPr>
              <w:ind w:left="-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สินค้าเกษตร สรุปคะแนนส่งให้กองการเจ้าหน้าที่ ภายในวันที่</w:t>
            </w:r>
          </w:p>
          <w:p w:rsidR="009167B5" w:rsidRPr="009167B5" w:rsidRDefault="009167B5" w:rsidP="009167B5">
            <w:pPr>
              <w:ind w:left="-1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15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มีนาคม 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2564</w:t>
            </w:r>
          </w:p>
          <w:p w:rsidR="009167B5" w:rsidRPr="002E36FD" w:rsidRDefault="009167B5" w:rsidP="009167B5">
            <w:pPr>
              <w:ind w:left="29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9167B5" w:rsidRPr="00464D75" w:rsidTr="005D2208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9167B5" w:rsidRPr="00464D75" w:rsidRDefault="009167B5" w:rsidP="00916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1.6 วิสาหกิจชุมชน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9167B5" w:rsidRPr="009167B5" w:rsidRDefault="009167B5" w:rsidP="009167B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1.6.1 ระดับความสำเร็จ</w:t>
            </w:r>
          </w:p>
          <w:p w:rsidR="009167B5" w:rsidRPr="009167B5" w:rsidRDefault="009167B5" w:rsidP="009167B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ของการประเมินศักยภาพ</w:t>
            </w:r>
          </w:p>
          <w:p w:rsidR="009167B5" w:rsidRPr="009167B5" w:rsidRDefault="009167B5" w:rsidP="009167B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และจัดทำแผนพัฒนา</w:t>
            </w:r>
          </w:p>
          <w:p w:rsidR="009167B5" w:rsidRPr="00464D75" w:rsidRDefault="009167B5" w:rsidP="009167B5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กิจการวิสาหกิจชุมชน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  <w:shd w:val="clear" w:color="auto" w:fill="auto"/>
          </w:tcPr>
          <w:p w:rsidR="009167B5" w:rsidRPr="009167B5" w:rsidRDefault="009167B5" w:rsidP="009167B5">
            <w:pPr>
              <w:tabs>
                <w:tab w:val="left" w:pos="383"/>
              </w:tabs>
              <w:spacing w:line="238" w:lineRule="auto"/>
              <w:ind w:left="261" w:right="38" w:hanging="255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1</w:t>
            </w: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ประเมินศักยภาพ (ครั้งที่ 1) และจัดทำแผนพัฒนากิจการ</w:t>
            </w:r>
          </w:p>
          <w:p w:rsidR="009167B5" w:rsidRPr="009167B5" w:rsidRDefault="009167B5" w:rsidP="009167B5">
            <w:pPr>
              <w:tabs>
                <w:tab w:val="left" w:pos="383"/>
              </w:tabs>
              <w:spacing w:line="238" w:lineRule="auto"/>
              <w:ind w:left="261" w:right="38" w:hanging="255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  วิสาหกิจชุมชน ไม่น้อยกว่าร้อยละ 65 ของเป้าหมาย และส่งรายงาน</w:t>
            </w:r>
          </w:p>
          <w:p w:rsidR="009167B5" w:rsidRPr="009167B5" w:rsidRDefault="009167B5" w:rsidP="009167B5">
            <w:pPr>
              <w:tabs>
                <w:tab w:val="left" w:pos="383"/>
              </w:tabs>
              <w:spacing w:line="238" w:lineRule="auto"/>
              <w:ind w:left="261" w:right="38" w:hanging="255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  ถึงกรมหลังวันที่ 22 กุมภาพันธ์ 2564 </w:t>
            </w:r>
          </w:p>
          <w:p w:rsidR="009167B5" w:rsidRPr="009167B5" w:rsidRDefault="009167B5" w:rsidP="009167B5">
            <w:pPr>
              <w:tabs>
                <w:tab w:val="left" w:pos="383"/>
              </w:tabs>
              <w:spacing w:line="238" w:lineRule="auto"/>
              <w:ind w:left="261" w:right="38" w:hanging="255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2</w:t>
            </w: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ประเมินศักยภาพ (ครั้งที่ 1) และจัดทำแผนพัฒนากิจการ</w:t>
            </w:r>
          </w:p>
          <w:p w:rsidR="009167B5" w:rsidRPr="009167B5" w:rsidRDefault="009167B5" w:rsidP="009167B5">
            <w:pPr>
              <w:tabs>
                <w:tab w:val="left" w:pos="383"/>
              </w:tabs>
              <w:spacing w:line="238" w:lineRule="auto"/>
              <w:ind w:left="261" w:right="38" w:hanging="255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  วิสาหกิจชุมชน ไม่น้อยกว่าร้อยละ 65 ของเป้าหมาย พร้อมส่งรายงาน</w:t>
            </w:r>
          </w:p>
          <w:p w:rsidR="009167B5" w:rsidRPr="009167B5" w:rsidRDefault="009167B5" w:rsidP="009167B5">
            <w:pPr>
              <w:tabs>
                <w:tab w:val="left" w:pos="383"/>
              </w:tabs>
              <w:spacing w:line="238" w:lineRule="auto"/>
              <w:ind w:left="261" w:right="38" w:hanging="255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  ถึงกรมภายในวันที่ 22 กุมภาพันธ์ 2564 โดยมีเนื้อหาครบถ้วน</w:t>
            </w:r>
          </w:p>
          <w:p w:rsidR="009167B5" w:rsidRPr="009167B5" w:rsidRDefault="009167B5" w:rsidP="009167B5">
            <w:pPr>
              <w:tabs>
                <w:tab w:val="left" w:pos="383"/>
              </w:tabs>
              <w:spacing w:line="238" w:lineRule="auto"/>
              <w:ind w:left="261" w:right="38" w:hanging="255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3</w:t>
            </w: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ประเมินศักยภาพ (ครั้งที่ 1) และจัดทำแผนพัฒนากิจการ</w:t>
            </w:r>
          </w:p>
          <w:p w:rsidR="009167B5" w:rsidRPr="009167B5" w:rsidRDefault="009167B5" w:rsidP="009167B5">
            <w:pPr>
              <w:tabs>
                <w:tab w:val="left" w:pos="383"/>
              </w:tabs>
              <w:spacing w:line="238" w:lineRule="auto"/>
              <w:ind w:left="261" w:right="38" w:hanging="255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  วิสาหกิจชุมชน ไม่น้อยกว่าร้อยละ 75 ของเป้าหมาย พร้อมส่งรายงาน</w:t>
            </w:r>
          </w:p>
          <w:p w:rsidR="009167B5" w:rsidRPr="009167B5" w:rsidRDefault="009167B5" w:rsidP="009167B5">
            <w:pPr>
              <w:tabs>
                <w:tab w:val="left" w:pos="383"/>
              </w:tabs>
              <w:spacing w:line="238" w:lineRule="auto"/>
              <w:ind w:left="261" w:right="38" w:hanging="255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  ถึงกรมภายในวันที่ 22 กุมภาพันธ์ 2564 โดยมีเนื้อหาครบถ้วน</w:t>
            </w:r>
          </w:p>
          <w:p w:rsidR="009167B5" w:rsidRPr="009167B5" w:rsidRDefault="009167B5" w:rsidP="009167B5">
            <w:pPr>
              <w:tabs>
                <w:tab w:val="left" w:pos="383"/>
              </w:tabs>
              <w:spacing w:line="238" w:lineRule="auto"/>
              <w:ind w:left="261" w:right="38" w:hanging="255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4</w:t>
            </w: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ประเมินศักยภาพ (ครั้งที่ 1) และจัดทำแผนพัฒนากิจการ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lastRenderedPageBreak/>
              <w:t xml:space="preserve">    วิสาหกิจชุมชน ไม่น้อยกว่าร้อยละ 85 ของเป้าหมาย พร้อมส่งรายงาน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  ถึงกรมภายในวันที่ 22 กุมภาพันธ์ 2564 โดยมีเนื้อหาครบถ้วน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5</w:t>
            </w: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ประเมินศักยภาพ (ครั้งที่ 1) และจัดทำแผนพัฒนากิจการ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  วิสาหกิจชุมชน ไม่น้อยกว่าร้อยละ 95 ของเป้าหมาย พร้อมส่งรายงาน</w:t>
            </w:r>
          </w:p>
          <w:p w:rsidR="009167B5" w:rsidRPr="00464D7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  ถึงกรมภายในวันที่ 22 กุมภาพันธ์ 2564 โดยมีเนื้อหาครบถ้วน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56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รายงานผลการประเมินศักยภาพและแผนการพัฒนากิจการวิสาหกิจชุมชน</w:t>
            </w:r>
          </w:p>
        </w:tc>
      </w:tr>
      <w:tr w:rsidR="009167B5" w:rsidRPr="00464D75" w:rsidTr="005D2208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9167B5" w:rsidRPr="002E36FD" w:rsidRDefault="009167B5" w:rsidP="00916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9167B5" w:rsidRPr="009167B5" w:rsidRDefault="009167B5" w:rsidP="009167B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1.6.2 ระดับความสำเร็จ</w:t>
            </w:r>
          </w:p>
          <w:p w:rsidR="009167B5" w:rsidRPr="009167B5" w:rsidRDefault="009167B5" w:rsidP="009167B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ของการพัฒนาแหล่ง</w:t>
            </w:r>
          </w:p>
          <w:p w:rsidR="009167B5" w:rsidRPr="00464D75" w:rsidRDefault="009167B5" w:rsidP="009167B5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ท่องเที่ยววิถีเกษตร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2" w:type="dxa"/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6" w:type="dxa"/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" w:type="dxa"/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2" w:type="dxa"/>
            <w:shd w:val="clear" w:color="auto" w:fill="auto"/>
          </w:tcPr>
          <w:p w:rsidR="009167B5" w:rsidRPr="00464D7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(เป็นตัวชี้วัดการประเมินผลการปฏิบัติราชการรอบที่ 2 ปี 2564)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9167B5" w:rsidRPr="00464D7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193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167B5" w:rsidRPr="00464D75" w:rsidTr="005D2208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9167B5" w:rsidRPr="002E36FD" w:rsidRDefault="009167B5" w:rsidP="00916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9167B5" w:rsidRPr="009167B5" w:rsidRDefault="009167B5" w:rsidP="009167B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1.6.3 ระดับความสำเร็จ</w:t>
            </w:r>
          </w:p>
          <w:p w:rsidR="009167B5" w:rsidRPr="00464D75" w:rsidRDefault="009167B5" w:rsidP="009167B5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ของการดำเนินงานโครงการพัฒนาคุณภาพมาตรฐานสินค้าและบริการ “กิจกรรมพัฒนาทักษะวิสาหกิจชุมชนด้านการบริหารจัดการผลิตสินค้าเกษตรแปรรูป”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9167B5" w:rsidRPr="000E351F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351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  <w:shd w:val="clear" w:color="auto" w:fill="auto"/>
          </w:tcPr>
          <w:p w:rsidR="009167B5" w:rsidRPr="009167B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1</w:t>
            </w: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ดำเนินกิจกรรมพัฒนาทักษะวิสาหกิจชุมชนฯ และส่ง</w:t>
            </w:r>
          </w:p>
          <w:p w:rsidR="009167B5" w:rsidRPr="009167B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แบบรายงานผลการดำเนินงานโครงการพัฒนาคุณภาพมาตรฐาน</w:t>
            </w:r>
          </w:p>
          <w:p w:rsidR="009167B5" w:rsidRPr="009167B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สินค้าและบริการ (รอบที่ 1) ถึงกรมฯ หลังวันที่ 26 กุมภาพันธ์ 2564</w:t>
            </w:r>
          </w:p>
          <w:p w:rsidR="009167B5" w:rsidRPr="009167B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2</w:t>
            </w: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ดำเนินกิจกรรมพัฒนาทักษะวิสาหกิจชุมชนฯ และส่ง</w:t>
            </w:r>
          </w:p>
          <w:p w:rsidR="009167B5" w:rsidRPr="009167B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แบบรายงานผลการดำเนินงานโครงการพัฒนาคุณภาพมาตรฐาน</w:t>
            </w:r>
          </w:p>
          <w:p w:rsidR="009167B5" w:rsidRPr="009167B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สินค้าและบริการ (รอบที่ 1)  ถึงกรมฯ ระหว่างวันที่ 23 – 26 </w:t>
            </w:r>
          </w:p>
          <w:p w:rsidR="009167B5" w:rsidRPr="009167B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กุมภาพันธ์ 2564 แต่มีข้อมูลรายงานฯ ไม่ครบถ้วน</w:t>
            </w:r>
          </w:p>
          <w:p w:rsidR="009167B5" w:rsidRPr="009167B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3</w:t>
            </w: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ดำเนินกิจกรรมพัฒนาทักษะวิสาหกิจชุมชนฯ และส่ง</w:t>
            </w:r>
          </w:p>
          <w:p w:rsidR="009167B5" w:rsidRPr="009167B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แบบรายงานผลการดำเนินงานโครงการพัฒนาคุณภาพมาตรฐาน</w:t>
            </w:r>
          </w:p>
          <w:p w:rsidR="009167B5" w:rsidRPr="009167B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สินค้าและบริการ (รอบที่ 1) ถึงกรมฯ ระหว่างวันที่ 23 – 26 </w:t>
            </w:r>
          </w:p>
          <w:p w:rsidR="009167B5" w:rsidRPr="009167B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กุมภาพันธ์ 2564 และมีข้อมูลรายงานฯ ครบถ้วน</w:t>
            </w:r>
          </w:p>
          <w:p w:rsidR="009167B5" w:rsidRPr="009167B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4</w:t>
            </w: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ดำเนินกิจกรรมพัฒนาทักษะวิสาหกิจชุมชนฯ และส่ง</w:t>
            </w:r>
          </w:p>
          <w:p w:rsidR="009167B5" w:rsidRPr="009167B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แบบรายงานผลการดำเนินงานโครงการพัฒนาคุณภาพมาตรฐาน</w:t>
            </w:r>
          </w:p>
          <w:p w:rsidR="009167B5" w:rsidRPr="009167B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lastRenderedPageBreak/>
              <w:t xml:space="preserve">  สินค้าและบริการ (รอบที่ 1) ถึงกรมฯ ภายในวันที่ 22 </w:t>
            </w:r>
          </w:p>
          <w:p w:rsidR="009167B5" w:rsidRPr="009167B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กุมภาพันธ์ 2564 แต่มีข้อมูลรายงานฯ ไม่ครบถ้วน</w:t>
            </w:r>
          </w:p>
          <w:p w:rsidR="009167B5" w:rsidRPr="009167B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5</w:t>
            </w: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ดำเนินกิจกรรมพัฒนาทักษะวิสาหกิจชุมชนฯ และส่ง</w:t>
            </w:r>
          </w:p>
          <w:p w:rsidR="009167B5" w:rsidRPr="009167B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แบบรายงานผลการดำเนินงานโครงการพัฒนาคุณภาพมาตรฐาน</w:t>
            </w:r>
          </w:p>
          <w:p w:rsidR="009167B5" w:rsidRPr="009167B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สินค้าและบริการ (รอบที่ 1) ถึงกรมฯ ภายในวันที่ 22 </w:t>
            </w:r>
          </w:p>
          <w:p w:rsidR="009167B5" w:rsidRPr="00464D75" w:rsidRDefault="009167B5" w:rsidP="009167B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กุมภาพันธ์ 2564 และมีข้อมูลรายงานฯ ครบถ้วน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แบบรายงานผลการดำเนินงาน โครงการพัฒนาคุณภาพมาตรฐาน</w:t>
            </w:r>
          </w:p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สินค้าและบริการ (รอบที่ 1) กิจกรรมพัฒนาทักษะวิสาหกิจชุมชนด้านการ</w:t>
            </w:r>
          </w:p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บร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ิหารจัดการผลิตสินค้าเกษตรแปรรูป</w:t>
            </w: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ประกอบด้วย</w:t>
            </w:r>
          </w:p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1. ผลการอบรมหรือศึกษาดูงานของ</w:t>
            </w:r>
          </w:p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วิสาหกิจชุมชน</w:t>
            </w:r>
          </w:p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 แผนความต้องการพัฒนากระบวนการผลิตและเพิ่มประสิทธิภาพ</w:t>
            </w:r>
          </w:p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การผลิตของวิสาหกิจชุมชน</w:t>
            </w:r>
          </w:p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กองส่งเสริมวิสาหกิจชุมชนประมวลผลและส่งคะแนนให้กองการเจ้าหน้าที่ภายใน</w:t>
            </w:r>
          </w:p>
          <w:p w:rsidR="009167B5" w:rsidRPr="00464D7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 15 มีนาคม 2564</w:t>
            </w:r>
          </w:p>
        </w:tc>
      </w:tr>
      <w:tr w:rsidR="009167B5" w:rsidRPr="00464D75" w:rsidTr="005D2208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9167B5" w:rsidRPr="009167B5" w:rsidRDefault="009167B5" w:rsidP="00916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1.7 การดำเนินงาน</w:t>
            </w:r>
          </w:p>
          <w:p w:rsidR="009167B5" w:rsidRPr="009167B5" w:rsidRDefault="009167B5" w:rsidP="00916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ขับเคลื่อนนโยบาย</w:t>
            </w:r>
          </w:p>
          <w:p w:rsidR="009167B5" w:rsidRPr="009167B5" w:rsidRDefault="009167B5" w:rsidP="00916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พัฒนาเกษตรกร</w:t>
            </w:r>
          </w:p>
          <w:p w:rsidR="009167B5" w:rsidRPr="009167B5" w:rsidRDefault="009167B5" w:rsidP="00916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องค์กรเกษตรกร(3ก)</w:t>
            </w:r>
          </w:p>
          <w:p w:rsidR="009167B5" w:rsidRPr="009167B5" w:rsidRDefault="009167B5" w:rsidP="00916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สู่การปฏิบัติในระดับ</w:t>
            </w:r>
          </w:p>
          <w:p w:rsidR="009167B5" w:rsidRPr="002E36FD" w:rsidRDefault="009167B5" w:rsidP="00916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พื้นที่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9167B5" w:rsidRPr="009167B5" w:rsidRDefault="009167B5" w:rsidP="009167B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1.7 ระดับความสำเร็จ</w:t>
            </w:r>
          </w:p>
          <w:p w:rsidR="009167B5" w:rsidRPr="006254EC" w:rsidRDefault="009167B5" w:rsidP="009167B5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ของการขับเคลื่อนนโยบายพัฒนาเกษตรกร องค์กรเกษตรกร(3ก) สู่การ ปฏิบัติในระดับพื้นที่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9167B5" w:rsidRPr="00AB00B6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9167B5" w:rsidRPr="00AB00B6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9167B5" w:rsidRPr="00AB00B6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91" w:type="dxa"/>
            <w:shd w:val="clear" w:color="auto" w:fill="auto"/>
          </w:tcPr>
          <w:p w:rsidR="009167B5" w:rsidRPr="00AB00B6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9167B5" w:rsidRPr="00AB00B6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82" w:type="dxa"/>
            <w:shd w:val="clear" w:color="auto" w:fill="auto"/>
          </w:tcPr>
          <w:p w:rsidR="009167B5" w:rsidRPr="00AB00B6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  <w:shd w:val="clear" w:color="auto" w:fill="auto"/>
          </w:tcPr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เงื่อนไข : ดำเนินงานครบทุกกิจกรรมตามกำหนด ดังนี้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 </w:t>
            </w: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1. มีการติดตาม เยี่ยมเยียน ให้คำแนะนำ/ปรึกษาในการพัฒนา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 เกษตรกร และองค์กรเกษตรกร(3ก) 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2. ทุกอำเภอพัฒนา </w:t>
            </w: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</w:rPr>
              <w:t xml:space="preserve">smart farmer </w:t>
            </w: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ต้นแบบและ </w:t>
            </w: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</w:rPr>
              <w:t xml:space="preserve">Young smart farmer  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 อย่างน้อยประเภทละ 1 คน และพัฒนากลุ่มแม่บ้านเกษตรกร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กลุ่มส่งเสริมอาชีพการเกษตร และกลุ่ม</w:t>
            </w:r>
            <w:proofErr w:type="spellStart"/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ยุว</w:t>
            </w:r>
            <w:proofErr w:type="spellEnd"/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เกษตรกร เป็นกลุ่มต้นแบบ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 อย่างน้อยประเภทละ 1 กลุ่ม  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3. มีการบันทึกข้อมูลในระบบรายงานตัวชี้วัดการขับเคลื่อนนโยบาย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  การพัฒนาเกษตรกร และองค์กรเกษตรกร (3ก) สู่การปฏิบัติใน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 ระดับพื้นที่ ประจำปีงบประมาณ พ.ศ. 2564</w:t>
            </w:r>
          </w:p>
          <w:p w:rsid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lastRenderedPageBreak/>
              <w:t>เกณฑ์การให้คะแนน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คะแนน 1 : </w:t>
            </w: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ไม่ได้ดำเนินการ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คะแนน 3 : </w:t>
            </w: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ดำเนินการไม่ครบทุกอำเภอ</w:t>
            </w: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 </w:t>
            </w:r>
          </w:p>
          <w:p w:rsidR="009167B5" w:rsidRPr="006254EC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คะแนน 5 : </w:t>
            </w:r>
            <w:r w:rsidRPr="009167B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ดำเนินการครบทุกอำเภอ และครบทั้ง 3 ประเด็น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ตรวจสอบหลักฐานจาก</w:t>
            </w:r>
          </w:p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ระบบรายงานตัวชี้วัดการขับเคลื่อนนโยบายการพัฒนาเกษตรกร</w:t>
            </w:r>
          </w:p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องค์กรเกษตรกร (3ก) สู่การปฏิบัติในระดับพื้นที่ ประจำปีงบประมาณ</w:t>
            </w:r>
          </w:p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พ.ศ. 2564</w:t>
            </w:r>
          </w:p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กองพัฒนาเกษตรกร ตรวจสอบข้อมูล  </w:t>
            </w:r>
          </w:p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ณ วันที่ 1 มีนาคม</w:t>
            </w: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2564 ส่งให้กองการเจ้าหน้าที่ภายในวันที่</w:t>
            </w:r>
          </w:p>
          <w:p w:rsidR="009167B5" w:rsidRPr="006254EC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46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15 มีนาคม 2564</w:t>
            </w:r>
          </w:p>
        </w:tc>
      </w:tr>
      <w:tr w:rsidR="009167B5" w:rsidRPr="00464D75" w:rsidTr="005D2208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9167B5" w:rsidRPr="009167B5" w:rsidRDefault="009167B5" w:rsidP="00916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1.8 การวาดผังแปลง</w:t>
            </w:r>
          </w:p>
          <w:p w:rsidR="009167B5" w:rsidRPr="009167B5" w:rsidRDefault="009167B5" w:rsidP="00916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เพาะปลูกของเกษตรกร</w:t>
            </w:r>
          </w:p>
          <w:p w:rsidR="009167B5" w:rsidRPr="009167B5" w:rsidRDefault="009167B5" w:rsidP="00916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ที่ขึ้นทะเบียน/ปรับปรุง</w:t>
            </w:r>
          </w:p>
          <w:p w:rsidR="009167B5" w:rsidRPr="009167B5" w:rsidRDefault="009167B5" w:rsidP="00916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ข้อมูลทะเบียนเกษตรกร </w:t>
            </w:r>
          </w:p>
          <w:p w:rsidR="009167B5" w:rsidRDefault="009167B5" w:rsidP="00916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ปี 2564</w:t>
            </w:r>
          </w:p>
          <w:p w:rsidR="009167B5" w:rsidRPr="002E36FD" w:rsidRDefault="009167B5" w:rsidP="00916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(ต.ค.63 - มี.ค. 64)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9167B5" w:rsidRPr="009167B5" w:rsidRDefault="009167B5" w:rsidP="009167B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1.8 ร้อยละของ</w:t>
            </w: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ความสำเร็จของการดำเนินการควบคุม </w:t>
            </w:r>
          </w:p>
          <w:p w:rsidR="009167B5" w:rsidRPr="009167B5" w:rsidRDefault="009167B5" w:rsidP="009167B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กำกับดูแล การวาดผังแปลงเพาะปลูกของเกษตรกรที่ขึ้นทะเบียน/ปรับปรุงข้อมูลทะเบียนเกษตรกร ปี 2564</w:t>
            </w:r>
          </w:p>
          <w:p w:rsidR="009167B5" w:rsidRPr="006254EC" w:rsidRDefault="009167B5" w:rsidP="009167B5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(ต.ค.63 - มี.ค.64)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9167B5" w:rsidRPr="00AB00B6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9167B5" w:rsidRPr="00AB00B6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9167B5" w:rsidRPr="00AB00B6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9167B5" w:rsidRPr="00AB00B6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9167B5" w:rsidRPr="00AB00B6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9167B5" w:rsidRPr="00AB00B6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  <w:shd w:val="clear" w:color="auto" w:fill="auto"/>
          </w:tcPr>
          <w:p w:rsidR="009167B5" w:rsidRPr="009167B5" w:rsidRDefault="009167B5" w:rsidP="009167B5">
            <w:pPr>
              <w:spacing w:line="238" w:lineRule="auto"/>
              <w:ind w:left="886" w:right="38" w:hanging="88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การวาดแปลงเพาะปลูกของเกษตรกรผู้ขึ้นทะเบียน/ปรับปรุง</w:t>
            </w:r>
          </w:p>
          <w:p w:rsidR="009167B5" w:rsidRPr="009167B5" w:rsidRDefault="009167B5" w:rsidP="009167B5">
            <w:pPr>
              <w:spacing w:line="238" w:lineRule="auto"/>
              <w:ind w:left="886" w:right="38" w:hanging="88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ข้อมูลทะเบียนเกษตรกร ปี 2564 (ต.ค.63 - มี.ค. 64)</w:t>
            </w:r>
          </w:p>
          <w:p w:rsidR="009167B5" w:rsidRPr="009167B5" w:rsidRDefault="009167B5" w:rsidP="009167B5">
            <w:pPr>
              <w:spacing w:line="238" w:lineRule="auto"/>
              <w:ind w:left="886" w:right="38" w:hanging="88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1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วาดแปลงได้น้อยกว่า 50% ของเป้าหมายที่กำหนด</w:t>
            </w:r>
          </w:p>
          <w:p w:rsidR="009167B5" w:rsidRPr="009167B5" w:rsidRDefault="009167B5" w:rsidP="009167B5">
            <w:pPr>
              <w:spacing w:line="238" w:lineRule="auto"/>
              <w:ind w:left="886" w:right="38" w:hanging="88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2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วาดแปลงได้ 50% หรือเท่ากับ 59% ของเป้าหมายที่กำหนด</w:t>
            </w:r>
          </w:p>
          <w:p w:rsidR="009167B5" w:rsidRDefault="009167B5" w:rsidP="009167B5">
            <w:pPr>
              <w:spacing w:line="238" w:lineRule="auto"/>
              <w:ind w:left="886" w:right="38" w:hanging="88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3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วาดแปลงได้ 60% หรือเท่ากับ 69% ของเป้าหมายที่กำหนด</w:t>
            </w:r>
          </w:p>
          <w:p w:rsidR="009167B5" w:rsidRPr="009167B5" w:rsidRDefault="009167B5" w:rsidP="009167B5">
            <w:pPr>
              <w:spacing w:line="238" w:lineRule="auto"/>
              <w:ind w:left="886" w:right="38" w:hanging="88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4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วาดแปลงได้ 70% หรือเท่ากับ 79% ของเป้าหมายที่กำหนด</w:t>
            </w:r>
          </w:p>
          <w:p w:rsidR="009167B5" w:rsidRPr="007400F9" w:rsidRDefault="009167B5" w:rsidP="009167B5">
            <w:pPr>
              <w:spacing w:line="238" w:lineRule="auto"/>
              <w:ind w:left="886" w:right="38" w:hanging="88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5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วาดแปลงได้เท่ากับ หรือ มากกว่า 80% ของเป้าหมายที่กำหนด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รายงานผลการวาดแปลงเพาะปลูกของของเกษตรกรผู้ขึ้นทะเบียน/ปรับปรุงข้อมูลทะเบียนเกษตรกร ปี 2564</w:t>
            </w:r>
          </w:p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(ต.ค.63 - มี.ค. 64) เปรียบเทียบกับ</w:t>
            </w:r>
          </w:p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เป้าหมายที่กำหนดไว้</w:t>
            </w:r>
          </w:p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</w:t>
            </w:r>
            <w:proofErr w:type="spellStart"/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ศสท</w:t>
            </w:r>
            <w:proofErr w:type="spellEnd"/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สรุปคะแนนส่งให้ </w:t>
            </w:r>
            <w:proofErr w:type="spellStart"/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กกจ</w:t>
            </w:r>
            <w:proofErr w:type="spellEnd"/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ภายในวันที่ 15 มีนาคม 2564</w:t>
            </w:r>
          </w:p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 **</w:t>
            </w:r>
          </w:p>
          <w:p w:rsidR="009167B5" w:rsidRP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การนับผลงานวาดแปลง ปี 2564จะนับเฉพาะแปลงใหม่ที่ยัง</w:t>
            </w:r>
          </w:p>
          <w:p w:rsidR="009167B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ไม่เคยวาดเท่านั้น</w:t>
            </w:r>
          </w:p>
          <w:p w:rsidR="009167B5" w:rsidRPr="00464D75" w:rsidRDefault="009167B5" w:rsidP="009167B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167B5" w:rsidRPr="00464D75" w:rsidTr="005D2208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9167B5" w:rsidRPr="009167B5" w:rsidRDefault="009167B5" w:rsidP="00916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1.9 การส่งเสริม</w:t>
            </w:r>
          </w:p>
          <w:p w:rsidR="009167B5" w:rsidRPr="009167B5" w:rsidRDefault="009167B5" w:rsidP="009167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การใช้ปุ๋ยเพื่อลดต้นทุน</w:t>
            </w:r>
          </w:p>
          <w:p w:rsidR="009167B5" w:rsidRPr="007400F9" w:rsidRDefault="009167B5" w:rsidP="009167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9167B5" w:rsidRPr="009167B5" w:rsidRDefault="009167B5" w:rsidP="009167B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1.9 ร้อยละของความสำเร็จของศูนย์จัดการดินปุ๋ยชุมชน</w:t>
            </w:r>
          </w:p>
          <w:p w:rsidR="009167B5" w:rsidRPr="009167B5" w:rsidRDefault="009167B5" w:rsidP="009167B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ในการขยายผลการใช้ปุ๋ย</w:t>
            </w:r>
          </w:p>
          <w:p w:rsidR="009167B5" w:rsidRDefault="009167B5" w:rsidP="009167B5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67B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เพื่อลดต้นทุนการผลิต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9167B5" w:rsidRPr="00AB00B6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9167B5" w:rsidRPr="00AB00B6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9167B5" w:rsidRPr="00AB00B6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9167B5" w:rsidRPr="00AB00B6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9167B5" w:rsidRPr="00AB00B6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9167B5" w:rsidRPr="00AB00B6" w:rsidRDefault="009167B5" w:rsidP="009167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  <w:shd w:val="clear" w:color="auto" w:fill="auto"/>
          </w:tcPr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เป้าหมาย : เพื่อพัฒนาให้ศูนย์จัดการดินปุ๋ยชุมชน มีความเข้มแข็ง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มีสมาชิกเครือข่ายเพิ่มขึ้น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เงื่อนไข 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: 1) ศูนย์จัดการดินปุ๋ยชุมชนมีสมาชิกหลักและสมาชิกที่เพิ่มเติม รวมกัน 30 รายขึ้นไป</w:t>
            </w:r>
          </w:p>
          <w:p w:rsidR="0073601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2) ส่งหลักฐานประกอบการพิจารณา</w:t>
            </w:r>
            <w:r w:rsidR="00736015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</w:p>
          <w:p w:rsidR="009167B5" w:rsidRPr="009167B5" w:rsidRDefault="0073601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   </w:t>
            </w:r>
            <w:r w:rsidR="009167B5"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ภายในวันที่ 1 มีนาคม 2564</w:t>
            </w:r>
          </w:p>
          <w:p w:rsidR="009167B5" w:rsidRPr="0073601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เกณฑ์การให้คะแนน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1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ร้อยละน้อยกว่าหรือเท่ากับ 10 ของจำนวนศูนย์จัดการ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ดินปุ๋ยชุมชนทั้งหมดในจังหวัด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2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ร้อยละ 11 - 20 ของจำนวนศูนย์จัดการดินปุ๋ยชุมชน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ทั้งหมดในจังหวัด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3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ร้อยละ 21 - 30 ของจำนวนศูนย์จัดการดินปุ๋ยชุมชน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ทั้งหมดในจังหวัด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4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ร้อยละ 31 - 40 ของจำนวนศูนย์จัดการดินปุ๋ยชุมชน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ทั้งหมดในจังหวัด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5</w:t>
            </w: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ร้อยละ 41 ขึ้นไป ของจำนวนศูนย์จัดการดินปุ๋ยชุมชน</w:t>
            </w:r>
          </w:p>
          <w:p w:rsidR="009167B5" w:rsidRP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9167B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ทั้งหมดในจังหวัด</w:t>
            </w:r>
          </w:p>
          <w:p w:rsidR="009167B5" w:rsidRDefault="009167B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736015" w:rsidRDefault="0073601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:rsidR="00736015" w:rsidRPr="007400F9" w:rsidRDefault="00736015" w:rsidP="009167B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ตรวจสอบหลักฐานจาก 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ทำเนียบ </w:t>
            </w:r>
            <w:proofErr w:type="spellStart"/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ศดปช</w:t>
            </w:r>
            <w:proofErr w:type="spellEnd"/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แบบประเมินระดับ </w:t>
            </w:r>
            <w:proofErr w:type="spellStart"/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ศดปช</w:t>
            </w:r>
            <w:proofErr w:type="spellEnd"/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กองส่งเสริมการอารักขาพืช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และจัดการดินปุ๋ยสรุปคะแนน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ส่งให้กองการเจ้าหน้าที่</w:t>
            </w:r>
          </w:p>
          <w:p w:rsidR="009167B5" w:rsidRPr="007400F9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ภายในวันที่ 15 มีนาคม 2564</w:t>
            </w:r>
          </w:p>
        </w:tc>
      </w:tr>
      <w:tr w:rsidR="00736015" w:rsidRPr="00464D75" w:rsidTr="005D2208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736015" w:rsidRPr="00736015" w:rsidRDefault="00736015" w:rsidP="00736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1.10 การสำรวจ</w:t>
            </w:r>
          </w:p>
          <w:p w:rsidR="00736015" w:rsidRPr="00736015" w:rsidRDefault="00736015" w:rsidP="00736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ติดตามสถานการณ์และ</w:t>
            </w:r>
          </w:p>
          <w:p w:rsidR="00736015" w:rsidRPr="00FE7F9C" w:rsidRDefault="00736015" w:rsidP="00736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เตือนการระบาดศัตรูพืช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736015" w:rsidRPr="00736015" w:rsidRDefault="00736015" w:rsidP="0073601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1.10.1 ระดับความสำเร็จ</w:t>
            </w:r>
          </w:p>
          <w:p w:rsidR="00736015" w:rsidRPr="00736015" w:rsidRDefault="00736015" w:rsidP="0073601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ของการดำเนินงานสำรวจ</w:t>
            </w:r>
          </w:p>
          <w:p w:rsidR="00736015" w:rsidRPr="00736015" w:rsidRDefault="00736015" w:rsidP="0073601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แปลงติดตามและบันทึกข้อมูล</w:t>
            </w:r>
          </w:p>
          <w:p w:rsidR="00736015" w:rsidRPr="00736015" w:rsidRDefault="00736015" w:rsidP="0073601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สถานการณ์การระบาด</w:t>
            </w:r>
          </w:p>
          <w:p w:rsidR="00736015" w:rsidRPr="00FE7F9C" w:rsidRDefault="00736015" w:rsidP="0073601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ศัตรูพืช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  <w:shd w:val="clear" w:color="auto" w:fill="auto"/>
          </w:tcPr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เป้าหมาย :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เพื่อตรวจสอบติดตามข้อมูลแปลงติดตามสถานการณ์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ศัตรูพืชของ </w:t>
            </w:r>
            <w:proofErr w:type="spellStart"/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ศจช</w:t>
            </w:r>
            <w:proofErr w:type="spellEnd"/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 และแปลงติดตามสถานการณ์ในพื้นที่เสี่ยงเกิด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การระบาดศัตรูพืช  โดยมีรายละเอียดข้อมูลแปลงครบถ้วน และ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มีสำรวจติดตามสถานการณ์การระบาดเป็นประจำสม่ำเสมอ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เงื่อนไข : 1) มีการรายงานข้อมูลแปลงครบถ้วนตามจำนวนแปลง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เป้าหมายของแต่ละจังหวัด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2) มีการสำรวจติดตามการระบาดศัตรูพืชและรายงาน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ผ่านระบบรายงานอย่างสม่ำเสมอต่อเนื่องกัน อย่างน้อย 10 ครั้ง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3) ตัดยอดการรายงานข้อมูล ณ วันที่ 1 มีนาคม 2564 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เกณฑ์การให้คะแนน :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1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= มีการส่งรายงานข้อมูลทะเบียนแปลงติดตามสถานการณ์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ศัตรูพืช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2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= มีการส่งรายงานข้อมูลทะเบียนแปลงติดตามสถานการณ์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ศัตรูพืชจำนวนแปลงตามเป้าหมายครบถ้วนสมบูรณ์ 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3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= มีการส่งรายงานข้อมูลทะเบียนแปลงติดตามสถานการณ์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ศัตรูพืชจำนวนแปลงตามเป้าหมายครบถ้วนสมบูรณ์ และมีการ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รายงานข้อมูลการสำรวจติดตามการระบาด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4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= มีการส่งรายงานข้อมูลทะเบียนแปลงติดตามสถานการณ์ 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ศัตรูพืชจำนวนแปลงตามเป้าหมายครบถ้วนสมบูรณ์ และมีการ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รายงานข้อมูลการสำรวจติดตามการระบาดของจำนวนแปลงสำรวจ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อย่างน้อยร้อยละ 50 ของจำนวนแปลงทั้งหมดอย่างสม่ำเสมอ </w:t>
            </w:r>
          </w:p>
          <w:p w:rsid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lastRenderedPageBreak/>
              <w:t xml:space="preserve">   10 ครั้ง ต่อเนื่องกัน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คะแนน 5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= มีการส่งรายงานข้อมูลทะเบียนแปลงติดตามสถานการณ์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ศัตรูพืชจำนวนแปลงตามเป้าหมายครบถ้วนสมบูรณ์ และมีการ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รายงานข้อมูลการสำรวจติดตามการระบาดของจำนวนแปลงสำรวจ</w:t>
            </w:r>
          </w:p>
          <w:p w:rsidR="00736015" w:rsidRPr="00736015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มากกว่าร้อยละ 80 ของจำนวนแปลงทั้งหมดอย่างสม่ำเสมอ </w:t>
            </w:r>
          </w:p>
          <w:p w:rsidR="00736015" w:rsidRPr="00791C93" w:rsidRDefault="00736015" w:rsidP="00736015">
            <w:pPr>
              <w:spacing w:line="238" w:lineRule="auto"/>
              <w:ind w:right="38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10 ครั้ง ต่อเนื่องกัน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"</w:t>
            </w: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ตรวจสอบหลักฐานจาก</w:t>
            </w:r>
          </w:p>
          <w:p w:rsidR="00736015" w:rsidRPr="00736015" w:rsidRDefault="00736015" w:rsidP="00736015">
            <w:pPr>
              <w:tabs>
                <w:tab w:val="left" w:pos="185"/>
              </w:tabs>
              <w:spacing w:line="230" w:lineRule="auto"/>
              <w:ind w:right="-10"/>
              <w:rPr>
                <w:rFonts w:ascii="TH SarabunIT๙" w:hAnsi="TH SarabunIT๙" w:cs="TH SarabunIT๙"/>
                <w:sz w:val="28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1. ตรวจสอบหลักฐานจากการรายงานข้อมูลทำเนียบแปลงผ่านอี</w:t>
            </w:r>
            <w:proofErr w:type="spellStart"/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เมลล์</w:t>
            </w:r>
            <w:proofErr w:type="spellEnd"/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6015">
              <w:rPr>
                <w:rFonts w:ascii="TH SarabunIT๙" w:hAnsi="TH SarabunIT๙" w:cs="TH SarabunIT๙"/>
                <w:sz w:val="28"/>
              </w:rPr>
              <w:t xml:space="preserve">doae_pmd@hotmail.com  </w:t>
            </w:r>
          </w:p>
          <w:p w:rsidR="00736015" w:rsidRPr="00FE7F9C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รายงานตามแบบรายงาน </w:t>
            </w:r>
            <w:proofErr w:type="spellStart"/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กพต</w:t>
            </w:r>
            <w:proofErr w:type="spellEnd"/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.02</w:t>
            </w:r>
          </w:p>
        </w:tc>
      </w:tr>
      <w:tr w:rsidR="00736015" w:rsidRPr="00464D75" w:rsidTr="005D2208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736015" w:rsidRPr="00302009" w:rsidRDefault="00736015" w:rsidP="007360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736015" w:rsidRPr="00302009" w:rsidRDefault="00736015" w:rsidP="00736015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1.10.2 ระดับ</w:t>
            </w: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สำเร็จของการประกาศแจ้งเตือนการระบาดศัตรูพืชในพื้นที่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  <w:shd w:val="clear" w:color="auto" w:fill="auto"/>
          </w:tcPr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เป้าหมาย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: เพื่อให้วิเคราะห์ข้อมูลสถานการณ์ พยากรณ์การระบาด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ของศัตรูพืชในพื้นที่ โดยการคาดการณ์และประกาศแจ้งเตือนการ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ระบาดศัตรูพืช พร้อมคำแนะนำแนวทางการควบคุมและป้องกันกำจัด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แก่เจ้าหน้าที่ที่เกี่ยวข้อง สมาชิก </w:t>
            </w:r>
            <w:proofErr w:type="spellStart"/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ศจช</w:t>
            </w:r>
            <w:proofErr w:type="spellEnd"/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 เกษตรกร และผู้สนใจ 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เป็นประจำอย่างสม่ำเสมอ ก่อนเกิดการระบาดและได้รับความเสียหาย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ผ่านทางช่องทางต่าง ๆ (โทรทัศน์ วิทยุ หนังสือพิมพ์ วารสาร/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นิตยสาร หอกระจายข่าว จดหมายข่าว เว็บไซต์หน่วยงานหรือ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หน่วยงานภายนอก สื่อสังคมออนไลน์) ให้เข้าถึงเกษตรกรมากที่สุด 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โดยรายงานผลการเผยแพร่และประชาสัมพันธ์การแจ้งเตือน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การระบาดศัตรูพืชให้กองส่งเสริมการอารักขาพืชและจัดการดินปุ๋ย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เงื่อนไข 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รายงานผลการเผยแพร่และประชาสัมพันธ์การประกาศ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แจ้งเตือนการระบาดศัตรูพืชให้กองส่งเสริมการอารักขาพืชและ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จัดการดินปุ๋ยภายในวันที่ 1 มีนาคม 2564</w:t>
            </w:r>
          </w:p>
          <w:p w:rsid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lastRenderedPageBreak/>
              <w:t xml:space="preserve">เกณฑ์การให้คะแนน : 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1 =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มีการเผยแพร่ประกาศแจ้งเตือนการระบาดศัตรูพืช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ผ่านสื่อต่าง ๆ 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2 =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มีการเผยแพร่ประกาศแจ้งเตือนการระบาดศัตรูพืช</w:t>
            </w:r>
          </w:p>
          <w:p w:rsid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ผ่านสื่อต่าง ๆ จำนวน 1 ประกาศต่อเดือน (3 เดือน = 3 ประกาศ)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3 =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มีการเผยแพร่ประกาศแจ้งเตือนการระบาดศัตรูพืช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ผ่านสื่อต่าง ๆ จำนวน 2 ประกาศต่อเดือน (3 เดือน = 6 ประกาศ)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4 =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มีการเผยแพร่ประกาศแจ้งเตือนการระบาดศัตรูพืช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ผ่านสื่อต่าง ๆ จำนวน 3 ประกาศต่อเดือน (3 เดือน = 9 ประกาศ)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5 =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มีการเผยแพร่ประกาศแจ้งเตือนการระบาดศัตรูพืช</w:t>
            </w:r>
          </w:p>
          <w:p w:rsidR="00736015" w:rsidRPr="00791C93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ผ่านสื่อต่าง ๆ จำนวน 4 ประกาศต่อเดือน (3 เดือน = 12 ประกาศ)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ตรวจสอบหลักฐานจาก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1.  รายงานตามแบบรายงาน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ที่กรมฯ กำหนด (แบบรายงาน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กพต</w:t>
            </w:r>
            <w:proofErr w:type="spellEnd"/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.02)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2. หลักฐานการเผยแพร่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ประชาสัมพันธ์การประกาศแจ้ง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เตือนการระบาดศัตรูพืช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โดยให้ส่งกองส่งเสริม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การอารักขาพืชและจัดการ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ดินปุ๋ยภายในวันที่ 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 มีนาคม 2564 เพื่อสรุปคะแนน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ส่งให้กองการเจ้าหน้าที่ </w:t>
            </w:r>
          </w:p>
          <w:p w:rsidR="00736015" w:rsidRPr="00791C93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ภายในวันที่ 15 มีนาคม 2564</w:t>
            </w:r>
          </w:p>
        </w:tc>
      </w:tr>
      <w:tr w:rsidR="00736015" w:rsidRPr="00464D75" w:rsidTr="005D2208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736015" w:rsidRPr="00736015" w:rsidRDefault="00736015" w:rsidP="00736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1.11</w:t>
            </w: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การสร้างการ</w:t>
            </w:r>
          </w:p>
          <w:p w:rsidR="00736015" w:rsidRPr="00736015" w:rsidRDefault="00736015" w:rsidP="00736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รับรู้ข้อมูลข่าวสาร</w:t>
            </w:r>
          </w:p>
          <w:p w:rsidR="00736015" w:rsidRPr="00302009" w:rsidRDefault="00736015" w:rsidP="007360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งานส่งเสริมการเกษตร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736015" w:rsidRPr="00736015" w:rsidRDefault="00736015" w:rsidP="0073601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</w:rPr>
              <w:t>1.11</w:t>
            </w: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ระดับความสำเร็จ</w:t>
            </w:r>
          </w:p>
          <w:p w:rsidR="00736015" w:rsidRPr="00736015" w:rsidRDefault="00736015" w:rsidP="0073601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ของการสร้างการรับรู้</w:t>
            </w:r>
          </w:p>
          <w:p w:rsidR="00736015" w:rsidRPr="00736015" w:rsidRDefault="00736015" w:rsidP="0073601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ข้อมูลข่าวสารงานส่งเสริม</w:t>
            </w:r>
          </w:p>
          <w:p w:rsidR="00736015" w:rsidRPr="00791C93" w:rsidRDefault="00736015" w:rsidP="00736015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  <w:shd w:val="clear" w:color="auto" w:fill="auto"/>
          </w:tcPr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เป้าหมาย :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จังหวัดรายงานการสร้างการรับรู้ข้อมูลข่าวสารฯ การ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ดำเนินงาน/ผลงานด้านการส่งเสริมการเกษตรของจังหวัดผ่านสื่อ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นิยาม/คำจำกัดความสื่อ 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-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สื่อมวลชน : โทรทัศน์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วิทยุ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สื่อสิ่งพิมพ์ (นสพ.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นิตยสาร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วารสาร)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-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สื่อสังคมออนไลน์ : เว็บไซต์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proofErr w:type="spellStart"/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เฟสบุ๊ก</w:t>
            </w:r>
            <w:proofErr w:type="spellEnd"/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proofErr w:type="spellStart"/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ไลน์</w:t>
            </w:r>
            <w:proofErr w:type="spellEnd"/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</w:t>
            </w:r>
            <w:proofErr w:type="spellStart"/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Youtube</w:t>
            </w:r>
            <w:proofErr w:type="spellEnd"/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, Twitter, IG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-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กิจกรรมและสื่ออื่นๆ : แถลงข่าว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, Press Tour, Event,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นิทรรศการ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เกณฑ์การให้คะแนน :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</w:t>
            </w: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1</w:t>
            </w: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มีการเผยแพร่ประชาสัมพันธ์ผ่านสื่อสังคมออนไลน์ จำนวน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ไม่น้อยกว่า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ข่าวต่อเดือน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lastRenderedPageBreak/>
              <w:t xml:space="preserve">คะแนน </w:t>
            </w: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2</w:t>
            </w: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มีการเผยแพร่ประชาสัมพันธ์ผ่านสื่อสังคมออนไลน์ จำนวน 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ไม่น้อยกว่า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ข่าวต่อเดือน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</w:t>
            </w: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3</w:t>
            </w: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มีการเผยแพร่ประชาสัมพันธ์ผ่านสื่อสังคมออนไลน์ หรือ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สื่อมวลชน จำนวนไม่น้อยกว่า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4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ข่าวต่อเดือน 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</w:t>
            </w: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4</w:t>
            </w: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มีการเผยแพร่ประชาสัมพันธ์ผ่านสื่อสังคมออนไลน์ หรือ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สื่อมวลชน หรือกิจกรรมและสื่ออื่นๆ จำนวน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5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ข่าวต่อเดือน </w:t>
            </w:r>
          </w:p>
          <w:p w:rsid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โดยต้อง เผยแพร่ผ่านสื่อมวลชน อย่างน้อย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1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ข่าวต่อเดือน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 xml:space="preserve">คะแนน 5 </w:t>
            </w: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มีการเผยแพร่ประชาสัมพันธ์ผ่านสื่อสังคมออนไลน์ หรือ </w:t>
            </w:r>
          </w:p>
          <w:p w:rsidR="00736015" w:rsidRPr="00736015" w:rsidRDefault="00736015" w:rsidP="00736015">
            <w:pPr>
              <w:spacing w:line="238" w:lineRule="auto"/>
              <w:ind w:left="798" w:right="38" w:hanging="792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    และสื่อมวลชน หรือกิจกรรมและสื่ออื่นๆ จำนวน 6 ข่าวต่อเดือน โดยต้องเผยแพร่ผ่านสื่อมวลชน อย่างน้อย 2 ข่าวต่อเดือน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ตรวจสอบหลักฐานจาก :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หลักฐานข่าวที่เผยแพร่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ประชาสัมพันธ์ผ่านสื่อมวลชนสื่อสังคมออนไลน์</w:t>
            </w:r>
            <w:r w:rsidRPr="00736015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กิจกรรมและ 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สื่ออื่นๆ โดยให้แนบส่งทางระบบรายงานข่าวประชาสัมพันธ์กรมส่งเสริมการเกษตร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24"/>
                <w:szCs w:val="24"/>
              </w:rPr>
            </w:pPr>
            <w:r w:rsidRPr="00736015">
              <w:rPr>
                <w:rFonts w:ascii="TH SarabunIT๙" w:hAnsi="TH SarabunIT๙" w:cs="TH SarabunIT๙"/>
                <w:sz w:val="24"/>
                <w:szCs w:val="24"/>
              </w:rPr>
              <w:t xml:space="preserve">http://reportnews.doae.go.th 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และบันทึกข้อมูลในระบบให้เป็นปัจจุบันอย่างต่อเนื่อง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โดยจะตัดยอดข้อมูล ณ วันที่ 1มีนาคม 2564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สำนักงานเลขานุการกรมสรุปคะแนนส่งให้กองการเจ้าหน้าที่ภายในวันที่ 15 มีนาคม 2564</w:t>
            </w:r>
          </w:p>
        </w:tc>
      </w:tr>
      <w:tr w:rsidR="00736015" w:rsidRPr="00736015" w:rsidTr="005D2208">
        <w:trPr>
          <w:trHeight w:val="75"/>
        </w:trPr>
        <w:tc>
          <w:tcPr>
            <w:tcW w:w="4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6015" w:rsidRPr="00736015" w:rsidRDefault="00736015" w:rsidP="007360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01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2.ประสิทธิภาพในการดำเนินงานตามหลักภารกิจยุทธศาสตร์ แนวทางปฏิรูปภาครัฐ นโยบายเร่งด่วน หรือภารกิจที่ได้รับมอบหมายเป็นพิเศษ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736015" w:rsidRPr="00736015" w:rsidRDefault="00736015" w:rsidP="007360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60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736015" w:rsidRPr="00736015" w:rsidRDefault="00736015" w:rsidP="007360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2" w:type="dxa"/>
            <w:shd w:val="clear" w:color="auto" w:fill="auto"/>
          </w:tcPr>
          <w:p w:rsidR="00736015" w:rsidRPr="00736015" w:rsidRDefault="00736015" w:rsidP="007360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1" w:type="dxa"/>
            <w:shd w:val="clear" w:color="auto" w:fill="auto"/>
          </w:tcPr>
          <w:p w:rsidR="00736015" w:rsidRPr="00736015" w:rsidRDefault="00736015" w:rsidP="007360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" w:type="dxa"/>
            <w:shd w:val="clear" w:color="auto" w:fill="auto"/>
          </w:tcPr>
          <w:p w:rsidR="00736015" w:rsidRPr="00736015" w:rsidRDefault="00736015" w:rsidP="007360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736015" w:rsidRPr="00736015" w:rsidRDefault="00736015" w:rsidP="007360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2" w:type="dxa"/>
            <w:shd w:val="clear" w:color="auto" w:fill="auto"/>
          </w:tcPr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36" w:right="-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36015" w:rsidRPr="00464D75" w:rsidTr="005D2208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736015" w:rsidRPr="00736015" w:rsidRDefault="00736015" w:rsidP="00736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2. งาน/โครงการ</w:t>
            </w:r>
          </w:p>
          <w:p w:rsidR="00736015" w:rsidRPr="00736015" w:rsidRDefault="00736015" w:rsidP="00736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ส่งเสริมการเกษตร</w:t>
            </w:r>
          </w:p>
          <w:p w:rsidR="00736015" w:rsidRPr="00736015" w:rsidRDefault="00736015" w:rsidP="007360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ปี 2๕64</w:t>
            </w:r>
          </w:p>
          <w:p w:rsidR="00736015" w:rsidRPr="00791C93" w:rsidRDefault="00736015" w:rsidP="007360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(ตาม คง.)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736015" w:rsidRPr="00736015" w:rsidRDefault="00736015" w:rsidP="0073601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2. ร้อยละของความสำเร็จ</w:t>
            </w:r>
          </w:p>
          <w:p w:rsidR="00736015" w:rsidRPr="00736015" w:rsidRDefault="00736015" w:rsidP="0073601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ในการดำเนินงานตาม</w:t>
            </w:r>
          </w:p>
          <w:p w:rsidR="00736015" w:rsidRPr="00736015" w:rsidRDefault="00736015" w:rsidP="00736015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โครงการส่งเสริมการเกษตร</w:t>
            </w:r>
          </w:p>
          <w:p w:rsidR="00736015" w:rsidRPr="006254EC" w:rsidRDefault="00736015" w:rsidP="00736015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2564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736015" w:rsidRPr="00AB00B6" w:rsidRDefault="00736015" w:rsidP="007360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  <w:shd w:val="clear" w:color="auto" w:fill="auto"/>
          </w:tcPr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เงื่อนไข : บันทึกข้อมูลครบถ้วนทุกกิจกรรมภายใน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วันที่ 28 กุมภาพันธ์ 2564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1 = แผนการปฏิบัติงานและใช้จ่ายงบประมาณ ตาม คง.2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2 = ผลการปฏิบัติงานและใช้จ่ายงบประมาณตามแผน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ระหว่างวันที่ 1 ตุลาคม 2563 - 28 กุมภาพันธ์ 2564</w:t>
            </w:r>
          </w:p>
          <w:p w:rsid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lastRenderedPageBreak/>
              <w:t>เกณฑ์การให้คะแนน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1</w:t>
            </w:r>
            <w:r w:rsidRPr="0073601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= ความสำเร็จของการบันทึกแผนและผลการดำเนินงาน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โครงการส่งเสริมการเกษตรน้อยกว่าหรือเท่ากับร้อยละ 80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2</w:t>
            </w:r>
            <w:r w:rsidRPr="0073601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= ความสำเร็จของการบันทึกแผนและผลการดำเนินงาน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โครงการส่งเสริมการเกษตรร้อยละ 81-85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3</w:t>
            </w:r>
            <w:r w:rsidRPr="0073601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= ความสำเร็จของการบันทึกแผนและผลการดำเนินงาน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โครงการส่งเสริมการเกษตรร้อยละ 86-90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4</w:t>
            </w:r>
            <w:r w:rsidRPr="0073601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= ความสำเร็จของการบันทึกแผนและผลการดำเนินงาน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โครงการส่งเสริมการเกษตรร้อยละ 91-95</w:t>
            </w:r>
          </w:p>
          <w:p w:rsidR="00736015" w:rsidRPr="0073601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736015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5</w:t>
            </w:r>
            <w:r w:rsidRPr="0073601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= ความสำเร็จของการบันทึกแผนและผลการดำเนินงาน</w:t>
            </w:r>
          </w:p>
          <w:p w:rsidR="00736015" w:rsidRPr="00464D75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</w:pPr>
            <w:r w:rsidRPr="00736015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โครงการส่งเสริมการเกษตรร้อยละ 96-100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ตรวจสอบหลักฐานจาก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1. ข้อมูลการบันทึกแผนและผล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การปฏิบัติงานในระบบ 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</w:rPr>
              <w:t xml:space="preserve">e-project 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การบันทึกข้อมูลแผน/ผล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การปฏิบัติงานครบถ้วนทุกกิจกรรมภายใต้โครงการตามที่ได้รับจัดสรรจากกรมส่งเสริมการเกษตร</w:t>
            </w:r>
          </w:p>
          <w:p w:rsid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กองแผนงาน</w:t>
            </w: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ตรวจสอบข้อมูลในระบบ </w:t>
            </w:r>
            <w:r w:rsidRPr="00736015">
              <w:rPr>
                <w:rFonts w:ascii="TH SarabunIT๙" w:hAnsi="TH SarabunIT๙" w:cs="TH SarabunIT๙"/>
                <w:sz w:val="32"/>
                <w:szCs w:val="32"/>
              </w:rPr>
              <w:t>e-project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วันที่ 1 มีนาคม 2564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และสรุปคะแนนส่งให้</w:t>
            </w:r>
          </w:p>
          <w:p w:rsidR="00736015" w:rsidRPr="00736015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133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กองการเจ้าหน้าที่ภายในวันที่15 มีนาคม 2564</w:t>
            </w:r>
          </w:p>
        </w:tc>
      </w:tr>
      <w:tr w:rsidR="00736015" w:rsidRPr="005D2208" w:rsidTr="005D2208">
        <w:trPr>
          <w:trHeight w:val="75"/>
        </w:trPr>
        <w:tc>
          <w:tcPr>
            <w:tcW w:w="4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6015" w:rsidRPr="005D2208" w:rsidRDefault="00736015" w:rsidP="0073601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2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3. ประสิทธิภาพในการบริหารจัดการและพัฒนานวัตกรรมในการบริหารจัดการระบบงา</w:t>
            </w:r>
            <w:r w:rsidRPr="005D22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Pr="005D22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ทรัพยากรบุคคลและการให้บริการประชาชนหรือหน่วยของรัฐ เพื่อไปสู่ระบบราชการ 4.0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736015" w:rsidRPr="005D2208" w:rsidRDefault="00736015" w:rsidP="007360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D22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736015" w:rsidRPr="005D2208" w:rsidRDefault="00736015" w:rsidP="007360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2" w:type="dxa"/>
            <w:shd w:val="clear" w:color="auto" w:fill="auto"/>
          </w:tcPr>
          <w:p w:rsidR="00736015" w:rsidRPr="005D2208" w:rsidRDefault="00736015" w:rsidP="007360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1" w:type="dxa"/>
            <w:shd w:val="clear" w:color="auto" w:fill="auto"/>
          </w:tcPr>
          <w:p w:rsidR="00736015" w:rsidRPr="005D2208" w:rsidRDefault="00736015" w:rsidP="007360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" w:type="dxa"/>
            <w:shd w:val="clear" w:color="auto" w:fill="auto"/>
          </w:tcPr>
          <w:p w:rsidR="00736015" w:rsidRPr="005D2208" w:rsidRDefault="00736015" w:rsidP="007360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" w:type="dxa"/>
            <w:shd w:val="clear" w:color="auto" w:fill="auto"/>
          </w:tcPr>
          <w:p w:rsidR="00736015" w:rsidRPr="005D2208" w:rsidRDefault="00736015" w:rsidP="007360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42" w:type="dxa"/>
            <w:shd w:val="clear" w:color="auto" w:fill="auto"/>
          </w:tcPr>
          <w:p w:rsidR="00736015" w:rsidRPr="005D2208" w:rsidRDefault="00736015" w:rsidP="00736015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736015" w:rsidRPr="005D2208" w:rsidRDefault="00736015" w:rsidP="00736015">
            <w:pPr>
              <w:pStyle w:val="a4"/>
              <w:tabs>
                <w:tab w:val="left" w:pos="185"/>
              </w:tabs>
              <w:spacing w:line="230" w:lineRule="auto"/>
              <w:ind w:left="0" w:right="-1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D2208" w:rsidRPr="00464D75" w:rsidTr="005D2208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5D2208" w:rsidRDefault="005D2208" w:rsidP="005D22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3. งานการบริหาร</w:t>
            </w:r>
          </w:p>
          <w:p w:rsidR="005D2208" w:rsidRPr="00D25AB7" w:rsidRDefault="005D2208" w:rsidP="005D22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6015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งานคลัง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5D2208" w:rsidRPr="005D2208" w:rsidRDefault="005D2208" w:rsidP="005D2208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3.1 ร้อยละของความ</w:t>
            </w:r>
          </w:p>
          <w:p w:rsidR="005D2208" w:rsidRPr="005D2208" w:rsidRDefault="005D2208" w:rsidP="005D2208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สำเร็จในการใช้จ่าย</w:t>
            </w:r>
          </w:p>
          <w:p w:rsidR="005D2208" w:rsidRDefault="005D2208" w:rsidP="005D2208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งบประมาณ </w:t>
            </w:r>
          </w:p>
          <w:p w:rsidR="005D2208" w:rsidRPr="005D2208" w:rsidRDefault="005D2208" w:rsidP="005D2208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ปี พ.ศ. 2564</w:t>
            </w:r>
          </w:p>
          <w:p w:rsidR="005D2208" w:rsidRPr="005D2208" w:rsidRDefault="005D2208" w:rsidP="005D2208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2208" w:rsidRPr="00D25AB7" w:rsidRDefault="005D2208" w:rsidP="005D2208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(ณ 31 ธันวาคม 2563)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5D2208" w:rsidRPr="00AB00B6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5D2208" w:rsidRPr="00AB00B6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5D2208" w:rsidRPr="00AB00B6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5D2208" w:rsidRPr="00AB00B6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5D2208" w:rsidRPr="00AB00B6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5D2208" w:rsidRPr="00AB00B6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  <w:shd w:val="clear" w:color="auto" w:fill="auto"/>
          </w:tcPr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เป้าหมาย 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: ผลการใช้จ่ายงบประมาณรายจ่ายประจำปีงบประมาณ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พ.ศ. 2564 ณ วันที่ 31 ธันวาคม 2563 จากระบบ 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</w:rPr>
              <w:t>GFMIS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</w:t>
            </w: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1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=  ใช้จ่ายงบประมาณได้น้อยกว่าร้อยละ 85 ของเป้าหมายที่กรมกำหนด ณ สิ้นไตรมาส 1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lastRenderedPageBreak/>
              <w:t xml:space="preserve">  </w:t>
            </w: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2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=  ใช้จ่ายงบประมาณได้ร้อยละ 85 - 89 ของเป้าหมายที่กำหนด ณ สิ้นไตรมาส 1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</w:t>
            </w: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3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=  ใช้จ่ายงบประมาณได้ร้อยละ 90 - 94 ของเป้าหมายที่กำหนด ณ สิ้นไตรมาส 1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</w:t>
            </w: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4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=  ใช้จ่ายงบประมาณได้ร้อยละ 95 - 99 ของเป้าหมายที่กำหนด ณ สิ้นไตรมาส 1</w:t>
            </w:r>
          </w:p>
          <w:p w:rsidR="005D2208" w:rsidRPr="00464D75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</w:t>
            </w: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5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=  ใช้จ่ายงบประมาณได้ร้อยละ 100 ของเป้าหมายที่กำหนด ณ สิ้นไตรมาส 1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5D2208" w:rsidRPr="005D2208" w:rsidRDefault="005D2208" w:rsidP="005D2208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ตรวจสอบหลักฐานจาก</w:t>
            </w:r>
          </w:p>
          <w:p w:rsidR="005D2208" w:rsidRPr="005D2208" w:rsidRDefault="005D2208" w:rsidP="005D2208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1.  ข้อมูลรายงาน</w:t>
            </w:r>
            <w:proofErr w:type="spellStart"/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สถานะการ</w:t>
            </w:r>
            <w:proofErr w:type="spellEnd"/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ใช้จ่ายงบประมาณภาพรวม</w:t>
            </w:r>
          </w:p>
          <w:p w:rsidR="005D2208" w:rsidRPr="005D2208" w:rsidRDefault="005D2208" w:rsidP="005D2208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รายหน่วยงานจากระบบ</w:t>
            </w:r>
            <w:r w:rsidRPr="005D2208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ณ วันที่ 31 ธันวาคม 2563</w:t>
            </w:r>
          </w:p>
          <w:p w:rsidR="005D2208" w:rsidRPr="005D2208" w:rsidRDefault="005D2208" w:rsidP="005D2208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 คำนวณข้อมูลร้อยละการใช้จ่ายเป็นจำนวนเต็ม โดยเศษทศนิยมไม่ถึง 0.5 ปัดทิ้ง  และเศษทศนิยมตั้งแต่ 0.5 </w:t>
            </w:r>
          </w:p>
          <w:p w:rsidR="005D2208" w:rsidRPr="00791C93" w:rsidRDefault="005D2208" w:rsidP="005D2208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ปัดขึ้น</w:t>
            </w:r>
          </w:p>
        </w:tc>
      </w:tr>
      <w:tr w:rsidR="005D2208" w:rsidRPr="00464D75" w:rsidTr="005D2208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5D2208" w:rsidRDefault="005D2208" w:rsidP="005D22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5D2208" w:rsidRPr="005D2208" w:rsidRDefault="005D2208" w:rsidP="005D2208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3.2 ร้อยละของความ</w:t>
            </w:r>
          </w:p>
          <w:p w:rsidR="005D2208" w:rsidRPr="005D2208" w:rsidRDefault="005D2208" w:rsidP="005D2208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สำเร็จในการ</w:t>
            </w:r>
          </w:p>
          <w:p w:rsidR="005D2208" w:rsidRPr="005D2208" w:rsidRDefault="005D2208" w:rsidP="005D2208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ใช้จ่าย</w:t>
            </w:r>
          </w:p>
          <w:p w:rsidR="005D2208" w:rsidRPr="005D2208" w:rsidRDefault="005D2208" w:rsidP="005D2208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งบประมาณ </w:t>
            </w:r>
          </w:p>
          <w:p w:rsidR="005D2208" w:rsidRPr="005D2208" w:rsidRDefault="005D2208" w:rsidP="005D2208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ปี พ.ศ. 2564</w:t>
            </w:r>
          </w:p>
          <w:p w:rsidR="005D2208" w:rsidRPr="005D2208" w:rsidRDefault="005D2208" w:rsidP="005D2208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D2208" w:rsidRPr="00D25AB7" w:rsidRDefault="005D2208" w:rsidP="005D2208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(ณ 1 มีนาคม 2564)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5D2208" w:rsidRPr="00AB00B6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5D2208" w:rsidRPr="00AB00B6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5D2208" w:rsidRPr="00AB00B6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5D2208" w:rsidRPr="00AB00B6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5D2208" w:rsidRPr="00AB00B6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5D2208" w:rsidRPr="00AB00B6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  <w:shd w:val="clear" w:color="auto" w:fill="auto"/>
          </w:tcPr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เป้าหมาย :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ผลการใช้จ่ายงบประมาณรายจ่ายประจำปีงบประมาณ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พ.ศ. 2564  ณ วันที่ 1  มีนาคม 2564 จากระบบ 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</w:rPr>
              <w:t>GFMIS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  คะแนน 1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=  ใช้จ่ายงบประมาณได้น้อยกว่าร้อยละ 75 ของเป้าหมายที่กำหนด ณ สิ้นไตรมาส 2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  คะแนน 2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=  ใช้จ่ายงบประมาณได้ร้อยละ 75 - 79 ของเป้าหมายที่กำหนด ณ สิ้นไตรมาส 2</w:t>
            </w:r>
          </w:p>
          <w:p w:rsid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</w:t>
            </w: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3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=  ใช้จ่ายงบประมาณได้ร้อยละ 80-84 ของเป้าหมายที่กำหนด ณ สิ้นไตรมาส 2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</w:t>
            </w: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4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=  ใช้จ่ายงบประมาณได้ร้อยละ 85-89 ของเป้าหมายที่กำหนด ณ สิ้นไตรมาส 2</w:t>
            </w:r>
          </w:p>
          <w:p w:rsidR="005D2208" w:rsidRPr="00D972B0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</w:t>
            </w: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คะแนน 5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 =  ใช้จ่ายงบประมาณได้ร้อยละ 90 ขึ้นไป ของเป้าหมายที่กำหนด ณ สิ้นไตรมาส 2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5D2208" w:rsidRPr="005D2208" w:rsidRDefault="005D2208" w:rsidP="005D2208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ตรวจสอบหลักฐานจาก</w:t>
            </w:r>
          </w:p>
          <w:p w:rsidR="005D2208" w:rsidRPr="005D2208" w:rsidRDefault="005D2208" w:rsidP="005D2208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1.  ข้อมูลรายงาน</w:t>
            </w:r>
            <w:proofErr w:type="spellStart"/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สถานะการ</w:t>
            </w:r>
            <w:proofErr w:type="spellEnd"/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ใช้จ่ายงบประมาณภาพรวม</w:t>
            </w:r>
          </w:p>
          <w:p w:rsidR="005D2208" w:rsidRPr="005D2208" w:rsidRDefault="005D2208" w:rsidP="005D2208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รายหน่วยงานจากระบบ</w:t>
            </w:r>
            <w:r w:rsidRPr="005D2208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ณ วันที่ 1 มีนาคม 2564</w:t>
            </w:r>
          </w:p>
          <w:p w:rsidR="005D2208" w:rsidRPr="005D2208" w:rsidRDefault="005D2208" w:rsidP="005D2208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 คำนวณข้อมูลร้อยละการใช้จ่ายเป็นจำนวนเต็ม โดยเศษทศนิยมไม่ถึง 0.5 ปัดทิ้ง</w:t>
            </w:r>
            <w:r w:rsidRPr="005D22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และเศษทศนิยมตั้งแต่ 0.5 </w:t>
            </w:r>
          </w:p>
          <w:p w:rsidR="005D2208" w:rsidRPr="005D2208" w:rsidRDefault="005D2208" w:rsidP="005D2208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ปัดขึ้น</w:t>
            </w:r>
          </w:p>
        </w:tc>
      </w:tr>
      <w:tr w:rsidR="005D2208" w:rsidRPr="00464D75" w:rsidTr="005D2208">
        <w:trPr>
          <w:trHeight w:val="75"/>
        </w:trPr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:rsidR="005D2208" w:rsidRDefault="005D2208" w:rsidP="005D22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5D2208" w:rsidRPr="005D2208" w:rsidRDefault="005D2208" w:rsidP="005D2208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3.3 ระดับความสำเร็จ</w:t>
            </w:r>
          </w:p>
          <w:p w:rsidR="005D2208" w:rsidRPr="005D2208" w:rsidRDefault="005D2208" w:rsidP="005D2208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ของการปฏิบัติงานด้าน</w:t>
            </w:r>
          </w:p>
          <w:p w:rsidR="005D2208" w:rsidRPr="005D2208" w:rsidRDefault="005D2208" w:rsidP="005D2208">
            <w:pPr>
              <w:ind w:right="-5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บัญชีการเงิน ประจำปี</w:t>
            </w:r>
          </w:p>
          <w:p w:rsidR="005D2208" w:rsidRPr="00D25AB7" w:rsidRDefault="005D2208" w:rsidP="005D2208">
            <w:pPr>
              <w:ind w:right="-5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งบประมาณ พ.ศ. 2564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5D2208" w:rsidRPr="00AB00B6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5D2208" w:rsidRPr="00AB00B6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5D2208" w:rsidRPr="00AB00B6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5D2208" w:rsidRPr="00AB00B6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5D2208" w:rsidRPr="00AB00B6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5D2208" w:rsidRPr="00AB00B6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00B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  <w:shd w:val="clear" w:color="auto" w:fill="auto"/>
          </w:tcPr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เป้าหมาย : 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เพื่อให้สำนักงานเกษตรจังหวัดปฏิบัติงาน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ด้านบัญชีได้อย่างถูกต้อง ครบถ้วน และเป็นปัจจุบัน โดยมีประเด็น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ที่ต้องดำเนินการดังนี้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ประเด็นที่ 1 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สำนักงานเกษตรจังหวัดส่งหลักฐานรายงาน ครบ 6 เดือน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(เดือนกรกฎาคม - ธันวาคม 2563)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ประเด็นที่ 2 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สำนักงานเกษตรจังหวัดส่งหลักฐานรายงาน ครบ 6 เดือน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(เดือนกรกฎาคม - ธันวาคม 2563) เป็นประจำทุกเดือน โดยรายงาน/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หลักฐานต้องถึงกรมส่งเสริมการเกษตร/กองคลัง ภายในวันที่ 15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ของเดือนถัดไป ยกเว้นเดือนกันยายน 2563 ต้องส่งภายในวันที่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27 ตุลาคม 2563 รวมกันแล้วไม่น้อยกว่า 3 เดือน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ประเด็นที่ 3 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สำนักงานเกษตรจังหวัดสามารถดำเนินการได้ตาม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เกณฑ์การประเมินผลการปฏิบัติงานด้านบัญชีของส่วนราชการประจำ</w:t>
            </w:r>
          </w:p>
          <w:p w:rsidR="005D2208" w:rsidRPr="005D2208" w:rsidRDefault="005D2208" w:rsidP="005D2208">
            <w:pPr>
              <w:spacing w:line="238" w:lineRule="auto"/>
              <w:ind w:right="38" w:firstLine="6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ปีงบประมาณ พ.ศ. 2563 ในเรื่องที่ 1.1.2 เรื่องที่ 1.1.4 และเรื่องที่ 3.1 รายละเอียดตามหนังสือกรมบัญชีกลาง ที่ </w:t>
            </w:r>
            <w:proofErr w:type="spellStart"/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กค</w:t>
            </w:r>
            <w:proofErr w:type="spellEnd"/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0410.3/ว 163</w:t>
            </w:r>
            <w:r>
              <w:rPr>
                <w:rFonts w:ascii="TH SarabunIT๙" w:hAnsi="TH SarabunIT๙" w:cs="TH SarabunIT๙" w:hint="cs"/>
                <w:spacing w:val="-6"/>
                <w:sz w:val="31"/>
                <w:szCs w:val="31"/>
                <w:cs/>
              </w:rPr>
              <w:t xml:space="preserve"> 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ลงวันที่ 20 เมษายน 2563 และหนังสือกรมบัญชีกลาง ที่ </w:t>
            </w:r>
            <w:proofErr w:type="spellStart"/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กค</w:t>
            </w:r>
            <w:proofErr w:type="spellEnd"/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 xml:space="preserve"> 0410.3/ว 481 ลงวันที่ 2 ตุลาคม 2563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>เกณฑ์การให้คะแนน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คะแนน 1 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ไม่ได้ดำเนินการ หรือ ดำเนินการได้ตามประเด็นที่ 1</w:t>
            </w:r>
          </w:p>
          <w:p w:rsid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คะแนน 2 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ดำเนินการได้ตามประเด็นที่ 2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คะแนน 3 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ดำเนินการได้ตามประเด็นที่ 3 ได้ 1 เรื่อง</w:t>
            </w:r>
          </w:p>
          <w:p w:rsidR="005D2208" w:rsidRPr="005D2208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spacing w:val="-6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คะแนน 4 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ดำเนินการได้ตามประเด็นที่ 3 ได้ 2 เรื่อง</w:t>
            </w:r>
          </w:p>
          <w:p w:rsidR="005D2208" w:rsidRPr="00D25AB7" w:rsidRDefault="005D2208" w:rsidP="005D2208">
            <w:pPr>
              <w:spacing w:line="238" w:lineRule="auto"/>
              <w:ind w:left="1154" w:right="38" w:hanging="1148"/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</w:pPr>
            <w:r w:rsidRPr="005D2208">
              <w:rPr>
                <w:rFonts w:ascii="TH SarabunIT๙" w:hAnsi="TH SarabunIT๙" w:cs="TH SarabunIT๙"/>
                <w:b/>
                <w:bCs/>
                <w:spacing w:val="-6"/>
                <w:sz w:val="31"/>
                <w:szCs w:val="31"/>
                <w:cs/>
              </w:rPr>
              <w:t xml:space="preserve">คะแนน 5 </w:t>
            </w:r>
            <w:r w:rsidRPr="005D2208">
              <w:rPr>
                <w:rFonts w:ascii="TH SarabunIT๙" w:hAnsi="TH SarabunIT๙" w:cs="TH SarabunIT๙"/>
                <w:spacing w:val="-6"/>
                <w:sz w:val="31"/>
                <w:szCs w:val="31"/>
                <w:cs/>
              </w:rPr>
              <w:t>ดำเนินการได้ตามประเด็นที่ 3 ได้ 3 เรื่อง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shd w:val="clear" w:color="auto" w:fill="auto"/>
          </w:tcPr>
          <w:p w:rsidR="005D2208" w:rsidRPr="005D2208" w:rsidRDefault="005D2208" w:rsidP="005D2208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กองคลังจัดเก็บ/ตรวจสอบหลักฐาน</w:t>
            </w:r>
          </w:p>
          <w:p w:rsidR="005D2208" w:rsidRPr="005D2208" w:rsidRDefault="005D2208" w:rsidP="005D2208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ของจังหวัดโดยตัดยอดข้อมูล ณ </w:t>
            </w:r>
          </w:p>
          <w:p w:rsidR="005D2208" w:rsidRPr="005D2208" w:rsidRDefault="005D2208" w:rsidP="005D2208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1 มีนาคม 2564 ดังนี้</w:t>
            </w:r>
          </w:p>
          <w:p w:rsidR="005D2208" w:rsidRPr="005D2208" w:rsidRDefault="005D2208" w:rsidP="005D2208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1. หลักฐานการรายงานของจังหวัด</w:t>
            </w:r>
          </w:p>
          <w:p w:rsidR="005D2208" w:rsidRPr="005D2208" w:rsidRDefault="005D2208" w:rsidP="005D2208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งบทดลองจากระบบ </w:t>
            </w:r>
            <w:r w:rsidRPr="005D2208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โดยกองคลังสรุปคะแนนส่งให้</w:t>
            </w:r>
          </w:p>
          <w:p w:rsidR="005D2208" w:rsidRPr="005D2208" w:rsidRDefault="005D2208" w:rsidP="005D2208">
            <w:pPr>
              <w:pStyle w:val="a4"/>
              <w:tabs>
                <w:tab w:val="left" w:pos="185"/>
              </w:tabs>
              <w:spacing w:line="230" w:lineRule="auto"/>
              <w:ind w:left="83" w:right="-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กองการเจ้าหน้าที่ภายในวันที่ 15มีนาคม 2564</w:t>
            </w:r>
          </w:p>
        </w:tc>
      </w:tr>
      <w:tr w:rsidR="005D2208" w:rsidRPr="00D9271C" w:rsidTr="005D2208">
        <w:trPr>
          <w:trHeight w:val="334"/>
        </w:trPr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208" w:rsidRPr="00D9271C" w:rsidRDefault="005D2208" w:rsidP="005D22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2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4 .การปฏิบัติงานที่ตอบสนองต่อนโยบายของผู้บริหาร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</w:tcPr>
          <w:p w:rsidR="005D2208" w:rsidRPr="00D9271C" w:rsidRDefault="005D2208" w:rsidP="005D22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27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406" w:type="dxa"/>
            <w:shd w:val="clear" w:color="auto" w:fill="auto"/>
          </w:tcPr>
          <w:p w:rsidR="005D2208" w:rsidRPr="00D9271C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2" w:type="dxa"/>
            <w:shd w:val="clear" w:color="auto" w:fill="auto"/>
          </w:tcPr>
          <w:p w:rsidR="005D2208" w:rsidRPr="00D9271C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  <w:shd w:val="clear" w:color="auto" w:fill="auto"/>
          </w:tcPr>
          <w:p w:rsidR="005D2208" w:rsidRPr="00D9271C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6" w:type="dxa"/>
            <w:shd w:val="clear" w:color="auto" w:fill="auto"/>
          </w:tcPr>
          <w:p w:rsidR="005D2208" w:rsidRPr="00D9271C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" w:type="dxa"/>
            <w:shd w:val="clear" w:color="auto" w:fill="auto"/>
          </w:tcPr>
          <w:p w:rsidR="005D2208" w:rsidRPr="00D9271C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2" w:type="dxa"/>
            <w:tcBorders>
              <w:right w:val="single" w:sz="4" w:space="0" w:color="auto"/>
            </w:tcBorders>
            <w:shd w:val="clear" w:color="auto" w:fill="auto"/>
          </w:tcPr>
          <w:p w:rsidR="005D2208" w:rsidRPr="00D9271C" w:rsidRDefault="005D2208" w:rsidP="005D2208">
            <w:pPr>
              <w:ind w:left="-9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208" w:rsidRPr="00D9271C" w:rsidRDefault="005D2208" w:rsidP="005D2208">
            <w:pPr>
              <w:ind w:left="29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5D2208" w:rsidRPr="00D9271C" w:rsidTr="005D2208">
        <w:trPr>
          <w:trHeight w:val="30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208" w:rsidRPr="00D9271C" w:rsidRDefault="005D2208" w:rsidP="005D22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208" w:rsidRPr="005D2208" w:rsidRDefault="005D2208" w:rsidP="005D22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4.1 ผลประเมินความ</w:t>
            </w:r>
          </w:p>
          <w:p w:rsidR="005D2208" w:rsidRPr="00D9271C" w:rsidRDefault="005D2208" w:rsidP="005D22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พึงพอใจของอธิบดีที่มีต่อการตอบสนองงานนโยบาย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2208" w:rsidRPr="00D9271C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71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5D2208" w:rsidRPr="00D9271C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5D2208" w:rsidRPr="00D9271C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:rsidR="005D2208" w:rsidRPr="00D9271C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tcBorders>
              <w:bottom w:val="single" w:sz="4" w:space="0" w:color="auto"/>
            </w:tcBorders>
            <w:shd w:val="clear" w:color="auto" w:fill="auto"/>
          </w:tcPr>
          <w:p w:rsidR="005D2208" w:rsidRPr="00D9271C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</w:tcPr>
          <w:p w:rsidR="005D2208" w:rsidRPr="00D9271C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208" w:rsidRPr="005D2208" w:rsidRDefault="005D2208" w:rsidP="005D2208">
            <w:pPr>
              <w:spacing w:line="23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z w:val="31"/>
                <w:szCs w:val="31"/>
                <w:cs/>
              </w:rPr>
              <w:t>อธิบดีเป็นผู้ประเมินความพึงพอใจต่อการปฏิบัติงานทุกหน่วยงาน</w:t>
            </w:r>
          </w:p>
          <w:p w:rsidR="005D2208" w:rsidRPr="005D2208" w:rsidRDefault="005D2208" w:rsidP="005D2208">
            <w:pPr>
              <w:spacing w:line="23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คะแนน 1</w:t>
            </w:r>
            <w:r w:rsidRPr="005D2208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พึงพอใจน้อยที่สุด</w:t>
            </w:r>
          </w:p>
          <w:p w:rsidR="005D2208" w:rsidRPr="005D2208" w:rsidRDefault="005D2208" w:rsidP="005D2208">
            <w:pPr>
              <w:spacing w:line="23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คะแนน 2</w:t>
            </w:r>
            <w:r w:rsidRPr="005D2208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พึงพอใจน้อย</w:t>
            </w:r>
          </w:p>
          <w:p w:rsidR="005D2208" w:rsidRPr="005D2208" w:rsidRDefault="005D2208" w:rsidP="005D2208">
            <w:pPr>
              <w:spacing w:line="23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คะแนน 3</w:t>
            </w:r>
            <w:r w:rsidRPr="005D2208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พึงพอใจปานกลาง</w:t>
            </w:r>
          </w:p>
          <w:p w:rsidR="005D2208" w:rsidRPr="005D2208" w:rsidRDefault="005D2208" w:rsidP="005D2208">
            <w:pPr>
              <w:spacing w:line="23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คะแนน 4</w:t>
            </w:r>
            <w:r w:rsidRPr="005D2208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พึงพอใจมาก</w:t>
            </w:r>
          </w:p>
          <w:p w:rsidR="005D2208" w:rsidRPr="00D9271C" w:rsidRDefault="005D2208" w:rsidP="005D2208">
            <w:pPr>
              <w:spacing w:line="230" w:lineRule="auto"/>
              <w:ind w:left="1126" w:hanging="1126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D2208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คะแนน 5</w:t>
            </w:r>
            <w:r w:rsidRPr="005D2208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พึงพอใจมากที่สุด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208" w:rsidRPr="005D2208" w:rsidRDefault="005D2208" w:rsidP="005D2208">
            <w:pPr>
              <w:spacing w:line="230" w:lineRule="auto"/>
              <w:rPr>
                <w:rFonts w:ascii="TH SarabunIT๙" w:hAnsi="TH SarabunIT๙" w:cs="TH SarabunIT๙"/>
                <w:spacing w:val="-4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4"/>
                <w:sz w:val="31"/>
                <w:szCs w:val="31"/>
                <w:cs/>
              </w:rPr>
              <w:t>จัดทำแบบประเมินความ</w:t>
            </w:r>
          </w:p>
          <w:p w:rsidR="005D2208" w:rsidRPr="005D2208" w:rsidRDefault="005D2208" w:rsidP="005D2208">
            <w:pPr>
              <w:spacing w:line="230" w:lineRule="auto"/>
              <w:rPr>
                <w:rFonts w:ascii="TH SarabunIT๙" w:hAnsi="TH SarabunIT๙" w:cs="TH SarabunIT๙"/>
                <w:spacing w:val="-4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4"/>
                <w:sz w:val="31"/>
                <w:szCs w:val="31"/>
                <w:cs/>
              </w:rPr>
              <w:t>พึงพอใจเสนอผู้บริหารประเมินใน 3 ด้าน ได้แก่ ด้านความเข้าใจในนโยบาย ด้านการนำนโยบายไปปฏิบัติ และด้านการติดตาม</w:t>
            </w:r>
          </w:p>
          <w:p w:rsidR="005D2208" w:rsidRPr="005D2208" w:rsidRDefault="005D2208" w:rsidP="005D2208">
            <w:pPr>
              <w:spacing w:line="230" w:lineRule="auto"/>
              <w:rPr>
                <w:rFonts w:ascii="TH SarabunIT๙" w:hAnsi="TH SarabunIT๙" w:cs="TH SarabunIT๙"/>
                <w:spacing w:val="-4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4"/>
                <w:sz w:val="31"/>
                <w:szCs w:val="31"/>
                <w:cs/>
              </w:rPr>
              <w:t>ความก้าวหน้าและรายงานผลจัดทำแบบประเมินความ</w:t>
            </w:r>
          </w:p>
          <w:p w:rsidR="005D2208" w:rsidRPr="00FC6C26" w:rsidRDefault="005D2208" w:rsidP="005D2208">
            <w:pPr>
              <w:spacing w:line="230" w:lineRule="auto"/>
              <w:rPr>
                <w:rFonts w:ascii="TH SarabunIT๙" w:hAnsi="TH SarabunIT๙" w:cs="TH SarabunIT๙"/>
                <w:spacing w:val="-4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4"/>
                <w:sz w:val="31"/>
                <w:szCs w:val="31"/>
                <w:cs/>
              </w:rPr>
              <w:t>พึงพอใจเสนอผู้บริหารประเมินใน 3 ด้าน</w:t>
            </w:r>
          </w:p>
        </w:tc>
      </w:tr>
      <w:tr w:rsidR="005D2208" w:rsidRPr="00D9271C" w:rsidTr="005D2208">
        <w:trPr>
          <w:trHeight w:val="594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208" w:rsidRPr="00D9271C" w:rsidRDefault="005D2208" w:rsidP="005D22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208" w:rsidRPr="005D2208" w:rsidRDefault="005D2208" w:rsidP="005D22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>4.2 ผลประเมินความพึง</w:t>
            </w:r>
          </w:p>
          <w:p w:rsidR="005D2208" w:rsidRPr="005D2208" w:rsidRDefault="005D2208" w:rsidP="005D22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พอใจของรองอธิบดีที่</w:t>
            </w:r>
          </w:p>
          <w:p w:rsidR="005D2208" w:rsidRPr="005D2208" w:rsidRDefault="005D2208" w:rsidP="005D22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กำกับดูแลที่มีผลต่อการ</w:t>
            </w:r>
          </w:p>
          <w:p w:rsidR="005D2208" w:rsidRPr="00D9271C" w:rsidRDefault="005D2208" w:rsidP="005D22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22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ตอบสนองงานนโยบาย  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</w:tcPr>
          <w:p w:rsidR="005D2208" w:rsidRPr="00D9271C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27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06" w:type="dxa"/>
            <w:shd w:val="clear" w:color="auto" w:fill="auto"/>
          </w:tcPr>
          <w:p w:rsidR="005D2208" w:rsidRPr="00D9271C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2" w:type="dxa"/>
            <w:shd w:val="clear" w:color="auto" w:fill="auto"/>
          </w:tcPr>
          <w:p w:rsidR="005D2208" w:rsidRPr="00D9271C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1" w:type="dxa"/>
            <w:shd w:val="clear" w:color="auto" w:fill="auto"/>
          </w:tcPr>
          <w:p w:rsidR="005D2208" w:rsidRPr="00D9271C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" w:type="dxa"/>
            <w:shd w:val="clear" w:color="auto" w:fill="auto"/>
          </w:tcPr>
          <w:p w:rsidR="005D2208" w:rsidRPr="00D9271C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2" w:type="dxa"/>
            <w:shd w:val="clear" w:color="auto" w:fill="auto"/>
          </w:tcPr>
          <w:p w:rsidR="005D2208" w:rsidRPr="00D9271C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71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942" w:type="dxa"/>
            <w:tcBorders>
              <w:right w:val="single" w:sz="4" w:space="0" w:color="auto"/>
            </w:tcBorders>
            <w:shd w:val="clear" w:color="auto" w:fill="auto"/>
          </w:tcPr>
          <w:p w:rsidR="005D2208" w:rsidRPr="005D2208" w:rsidRDefault="005D2208" w:rsidP="005D2208">
            <w:pPr>
              <w:spacing w:line="23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z w:val="31"/>
                <w:szCs w:val="31"/>
                <w:cs/>
              </w:rPr>
              <w:t>รองอธิบดีที่กำกับดูแลสำนักงานเกษตรจังหวัด</w:t>
            </w:r>
          </w:p>
          <w:p w:rsidR="005D2208" w:rsidRDefault="005D2208" w:rsidP="005D2208">
            <w:pPr>
              <w:spacing w:line="230" w:lineRule="auto"/>
              <w:ind w:left="1126" w:hanging="1126"/>
              <w:rPr>
                <w:rFonts w:ascii="TH SarabunIT๙" w:hAnsi="TH SarabunIT๙" w:cs="TH SarabunIT๙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เป็นผู้ประเมินความพึงพอใจต่อการปฏิบัติงาน </w:t>
            </w:r>
          </w:p>
          <w:p w:rsidR="005D2208" w:rsidRPr="005D2208" w:rsidRDefault="005D2208" w:rsidP="005D2208">
            <w:pPr>
              <w:spacing w:line="23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คะแนน 1</w:t>
            </w:r>
            <w:r w:rsidRPr="005D2208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พึงพอใจน้อยที่สุด</w:t>
            </w:r>
          </w:p>
          <w:p w:rsidR="005D2208" w:rsidRPr="005D2208" w:rsidRDefault="005D2208" w:rsidP="005D2208">
            <w:pPr>
              <w:spacing w:line="23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คะแนน 2</w:t>
            </w:r>
            <w:r w:rsidRPr="005D2208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พึงพอใจน้อย</w:t>
            </w:r>
          </w:p>
          <w:p w:rsidR="005D2208" w:rsidRPr="005D2208" w:rsidRDefault="005D2208" w:rsidP="005D2208">
            <w:pPr>
              <w:spacing w:line="23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คะแนน 3</w:t>
            </w:r>
            <w:r w:rsidRPr="005D2208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พึงพอใจปานกลาง</w:t>
            </w:r>
          </w:p>
          <w:p w:rsidR="005D2208" w:rsidRPr="005D2208" w:rsidRDefault="005D2208" w:rsidP="005D2208">
            <w:pPr>
              <w:spacing w:line="23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คะแนน 4</w:t>
            </w:r>
            <w:r w:rsidRPr="005D2208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พึงพอใจมาก</w:t>
            </w:r>
          </w:p>
          <w:p w:rsidR="005D2208" w:rsidRPr="00D9271C" w:rsidRDefault="005D2208" w:rsidP="005D2208">
            <w:pPr>
              <w:spacing w:line="230" w:lineRule="auto"/>
              <w:ind w:left="1126" w:hanging="1126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5D2208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คะแนน 5</w:t>
            </w:r>
            <w:r w:rsidRPr="005D2208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พึงพอใจมากที่สุด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208" w:rsidRPr="00FC6C26" w:rsidRDefault="005D2208" w:rsidP="005D2208">
            <w:pPr>
              <w:spacing w:line="230" w:lineRule="auto"/>
              <w:rPr>
                <w:rFonts w:ascii="TH SarabunIT๙" w:hAnsi="TH SarabunIT๙" w:cs="TH SarabunIT๙"/>
                <w:spacing w:val="-4"/>
                <w:sz w:val="31"/>
                <w:szCs w:val="31"/>
              </w:rPr>
            </w:pPr>
            <w:r w:rsidRPr="005D2208">
              <w:rPr>
                <w:rFonts w:ascii="TH SarabunIT๙" w:hAnsi="TH SarabunIT๙" w:cs="TH SarabunIT๙"/>
                <w:spacing w:val="-4"/>
                <w:sz w:val="31"/>
                <w:szCs w:val="31"/>
                <w:cs/>
              </w:rPr>
              <w:t>โดยกองการเจ้าหน้าที่จะเป็นผู้ดำเนินการให้สอดคล้องกับช่วงเวลาการประเมินรอบที่ 1 /2564</w:t>
            </w:r>
          </w:p>
        </w:tc>
      </w:tr>
      <w:tr w:rsidR="005D2208" w:rsidRPr="00785791" w:rsidTr="005D2208">
        <w:trPr>
          <w:trHeight w:val="63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08" w:rsidRPr="00785791" w:rsidRDefault="005D2208" w:rsidP="005D22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08" w:rsidRPr="00785791" w:rsidRDefault="005D2208" w:rsidP="005D220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5D2208" w:rsidRPr="00785791" w:rsidRDefault="005D2208" w:rsidP="005D2208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100</w:t>
            </w:r>
          </w:p>
        </w:tc>
        <w:tc>
          <w:tcPr>
            <w:tcW w:w="406" w:type="dxa"/>
          </w:tcPr>
          <w:p w:rsidR="005D2208" w:rsidRPr="00785791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2" w:type="dxa"/>
          </w:tcPr>
          <w:p w:rsidR="005D2208" w:rsidRPr="00785791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1" w:type="dxa"/>
          </w:tcPr>
          <w:p w:rsidR="005D2208" w:rsidRPr="00785791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6" w:type="dxa"/>
          </w:tcPr>
          <w:p w:rsidR="005D2208" w:rsidRPr="00785791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" w:type="dxa"/>
          </w:tcPr>
          <w:p w:rsidR="005D2208" w:rsidRPr="00785791" w:rsidRDefault="005D2208" w:rsidP="005D22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2" w:type="dxa"/>
            <w:tcBorders>
              <w:right w:val="single" w:sz="4" w:space="0" w:color="auto"/>
            </w:tcBorders>
          </w:tcPr>
          <w:p w:rsidR="005D2208" w:rsidRPr="00785791" w:rsidRDefault="005D2208" w:rsidP="005D2208">
            <w:pPr>
              <w:ind w:left="1168" w:hanging="11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08" w:rsidRPr="00785791" w:rsidRDefault="005D2208" w:rsidP="005D22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356CA" w:rsidRPr="00722C3D" w:rsidRDefault="007356CA" w:rsidP="007356CA">
      <w:pPr>
        <w:rPr>
          <w:rFonts w:ascii="TH SarabunIT๙" w:hAnsi="TH SarabunIT๙" w:cs="TH SarabunIT๙"/>
          <w:sz w:val="24"/>
          <w:szCs w:val="24"/>
          <w:cs/>
        </w:rPr>
        <w:sectPr w:rsidR="007356CA" w:rsidRPr="00722C3D" w:rsidSect="007356CA">
          <w:pgSz w:w="16838" w:h="11906" w:orient="landscape" w:code="9"/>
          <w:pgMar w:top="1418" w:right="1134" w:bottom="567" w:left="1134" w:header="709" w:footer="709" w:gutter="0"/>
          <w:cols w:space="708"/>
          <w:docGrid w:linePitch="435"/>
        </w:sectPr>
      </w:pPr>
    </w:p>
    <w:p w:rsidR="00B0499F" w:rsidRDefault="00B0499F"/>
    <w:sectPr w:rsidR="00B0499F" w:rsidSect="007356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02B6"/>
    <w:multiLevelType w:val="hybridMultilevel"/>
    <w:tmpl w:val="09AA0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6098E"/>
    <w:multiLevelType w:val="hybridMultilevel"/>
    <w:tmpl w:val="930A5B06"/>
    <w:lvl w:ilvl="0" w:tplc="E3DAA11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0561199B"/>
    <w:multiLevelType w:val="hybridMultilevel"/>
    <w:tmpl w:val="5B263090"/>
    <w:lvl w:ilvl="0" w:tplc="DB7E00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>
    <w:nsid w:val="068F5717"/>
    <w:multiLevelType w:val="hybridMultilevel"/>
    <w:tmpl w:val="70F28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37C45"/>
    <w:multiLevelType w:val="hybridMultilevel"/>
    <w:tmpl w:val="99A4B0B4"/>
    <w:lvl w:ilvl="0" w:tplc="774E4B84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15A212D6"/>
    <w:multiLevelType w:val="hybridMultilevel"/>
    <w:tmpl w:val="9182958C"/>
    <w:lvl w:ilvl="0" w:tplc="E9E48A6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179EE"/>
    <w:multiLevelType w:val="hybridMultilevel"/>
    <w:tmpl w:val="D520D2BA"/>
    <w:lvl w:ilvl="0" w:tplc="DB7E00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>
    <w:nsid w:val="16F3164D"/>
    <w:multiLevelType w:val="hybridMultilevel"/>
    <w:tmpl w:val="5944F8E2"/>
    <w:lvl w:ilvl="0" w:tplc="361E7AF4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8">
    <w:nsid w:val="1CDF4086"/>
    <w:multiLevelType w:val="hybridMultilevel"/>
    <w:tmpl w:val="70F28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C5B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3C568D5"/>
    <w:multiLevelType w:val="multilevel"/>
    <w:tmpl w:val="B0927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11753F1"/>
    <w:multiLevelType w:val="hybridMultilevel"/>
    <w:tmpl w:val="38F6B776"/>
    <w:lvl w:ilvl="0" w:tplc="E9E48A6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7099D"/>
    <w:multiLevelType w:val="hybridMultilevel"/>
    <w:tmpl w:val="E3C6D21A"/>
    <w:lvl w:ilvl="0" w:tplc="B71C336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206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55021D"/>
    <w:multiLevelType w:val="hybridMultilevel"/>
    <w:tmpl w:val="09AA0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A4AC0"/>
    <w:multiLevelType w:val="hybridMultilevel"/>
    <w:tmpl w:val="8A0C6EAC"/>
    <w:lvl w:ilvl="0" w:tplc="24DC8554">
      <w:start w:val="1"/>
      <w:numFmt w:val="decimal"/>
      <w:lvlText w:val="%1."/>
      <w:lvlJc w:val="left"/>
      <w:pPr>
        <w:ind w:left="36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>
    <w:nsid w:val="4E525B76"/>
    <w:multiLevelType w:val="hybridMultilevel"/>
    <w:tmpl w:val="D520D2BA"/>
    <w:lvl w:ilvl="0" w:tplc="DB7E00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7">
    <w:nsid w:val="52596F18"/>
    <w:multiLevelType w:val="hybridMultilevel"/>
    <w:tmpl w:val="930A5B06"/>
    <w:lvl w:ilvl="0" w:tplc="E3DAA11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>
    <w:nsid w:val="52D6298F"/>
    <w:multiLevelType w:val="hybridMultilevel"/>
    <w:tmpl w:val="5B263090"/>
    <w:lvl w:ilvl="0" w:tplc="DB7E00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9">
    <w:nsid w:val="53134565"/>
    <w:multiLevelType w:val="multilevel"/>
    <w:tmpl w:val="39D634E0"/>
    <w:styleLink w:val="2"/>
    <w:lvl w:ilvl="0">
      <w:start w:val="4"/>
      <w:numFmt w:val="decimal"/>
      <w:lvlText w:val="%1.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6" w:hanging="1800"/>
      </w:pPr>
      <w:rPr>
        <w:rFonts w:hint="default"/>
      </w:rPr>
    </w:lvl>
  </w:abstractNum>
  <w:abstractNum w:abstractNumId="20">
    <w:nsid w:val="59002BAB"/>
    <w:multiLevelType w:val="multilevel"/>
    <w:tmpl w:val="A368475C"/>
    <w:styleLink w:val="1"/>
    <w:lvl w:ilvl="0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83" w:hanging="1800"/>
      </w:pPr>
      <w:rPr>
        <w:rFonts w:hint="default"/>
      </w:rPr>
    </w:lvl>
  </w:abstractNum>
  <w:abstractNum w:abstractNumId="21">
    <w:nsid w:val="5AD853B4"/>
    <w:multiLevelType w:val="hybridMultilevel"/>
    <w:tmpl w:val="5B263090"/>
    <w:lvl w:ilvl="0" w:tplc="DB7E00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5C7948E1"/>
    <w:multiLevelType w:val="hybridMultilevel"/>
    <w:tmpl w:val="7F9E6AC6"/>
    <w:lvl w:ilvl="0" w:tplc="8B3AA200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318B1"/>
    <w:multiLevelType w:val="hybridMultilevel"/>
    <w:tmpl w:val="DBACDE56"/>
    <w:lvl w:ilvl="0" w:tplc="DB7E00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E2024"/>
    <w:multiLevelType w:val="hybridMultilevel"/>
    <w:tmpl w:val="5F0A8140"/>
    <w:lvl w:ilvl="0" w:tplc="6A5EF480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A4D8E"/>
    <w:multiLevelType w:val="hybridMultilevel"/>
    <w:tmpl w:val="DBACDE56"/>
    <w:lvl w:ilvl="0" w:tplc="DB7E00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87DB8"/>
    <w:multiLevelType w:val="hybridMultilevel"/>
    <w:tmpl w:val="537E8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2E5466"/>
    <w:multiLevelType w:val="hybridMultilevel"/>
    <w:tmpl w:val="930A5B06"/>
    <w:lvl w:ilvl="0" w:tplc="E3DAA11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8">
    <w:nsid w:val="74694179"/>
    <w:multiLevelType w:val="hybridMultilevel"/>
    <w:tmpl w:val="617AAD6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77F54B96"/>
    <w:multiLevelType w:val="hybridMultilevel"/>
    <w:tmpl w:val="5B263090"/>
    <w:lvl w:ilvl="0" w:tplc="DB7E005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28"/>
  </w:num>
  <w:num w:numId="2">
    <w:abstractNumId w:val="24"/>
  </w:num>
  <w:num w:numId="3">
    <w:abstractNumId w:val="15"/>
  </w:num>
  <w:num w:numId="4">
    <w:abstractNumId w:val="5"/>
  </w:num>
  <w:num w:numId="5">
    <w:abstractNumId w:val="11"/>
  </w:num>
  <w:num w:numId="6">
    <w:abstractNumId w:val="27"/>
  </w:num>
  <w:num w:numId="7">
    <w:abstractNumId w:val="21"/>
  </w:num>
  <w:num w:numId="8">
    <w:abstractNumId w:val="12"/>
  </w:num>
  <w:num w:numId="9">
    <w:abstractNumId w:val="4"/>
  </w:num>
  <w:num w:numId="10">
    <w:abstractNumId w:val="9"/>
  </w:num>
  <w:num w:numId="11">
    <w:abstractNumId w:val="0"/>
  </w:num>
  <w:num w:numId="12">
    <w:abstractNumId w:val="22"/>
  </w:num>
  <w:num w:numId="13">
    <w:abstractNumId w:val="14"/>
  </w:num>
  <w:num w:numId="14">
    <w:abstractNumId w:val="29"/>
  </w:num>
  <w:num w:numId="15">
    <w:abstractNumId w:val="23"/>
  </w:num>
  <w:num w:numId="16">
    <w:abstractNumId w:val="13"/>
  </w:num>
  <w:num w:numId="17">
    <w:abstractNumId w:val="25"/>
  </w:num>
  <w:num w:numId="18">
    <w:abstractNumId w:val="16"/>
  </w:num>
  <w:num w:numId="19">
    <w:abstractNumId w:val="6"/>
  </w:num>
  <w:num w:numId="20">
    <w:abstractNumId w:val="2"/>
  </w:num>
  <w:num w:numId="21">
    <w:abstractNumId w:val="3"/>
  </w:num>
  <w:num w:numId="22">
    <w:abstractNumId w:val="20"/>
  </w:num>
  <w:num w:numId="23">
    <w:abstractNumId w:val="19"/>
  </w:num>
  <w:num w:numId="24">
    <w:abstractNumId w:val="26"/>
  </w:num>
  <w:num w:numId="25">
    <w:abstractNumId w:val="1"/>
  </w:num>
  <w:num w:numId="26">
    <w:abstractNumId w:val="8"/>
  </w:num>
  <w:num w:numId="27">
    <w:abstractNumId w:val="18"/>
  </w:num>
  <w:num w:numId="28">
    <w:abstractNumId w:val="10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CA"/>
    <w:rsid w:val="00052B47"/>
    <w:rsid w:val="002E36FD"/>
    <w:rsid w:val="00302009"/>
    <w:rsid w:val="00513588"/>
    <w:rsid w:val="005627AB"/>
    <w:rsid w:val="005D2208"/>
    <w:rsid w:val="0060047B"/>
    <w:rsid w:val="006254EC"/>
    <w:rsid w:val="007356CA"/>
    <w:rsid w:val="00736015"/>
    <w:rsid w:val="007400F9"/>
    <w:rsid w:val="00791C93"/>
    <w:rsid w:val="009167B5"/>
    <w:rsid w:val="009E2FD6"/>
    <w:rsid w:val="00B0499F"/>
    <w:rsid w:val="00BA243B"/>
    <w:rsid w:val="00D25AB7"/>
    <w:rsid w:val="00D42116"/>
    <w:rsid w:val="00D972B0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E7A67-E74F-4D8A-BF97-6E900CB6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08"/>
    <w:pPr>
      <w:spacing w:after="0" w:line="240" w:lineRule="auto"/>
    </w:pPr>
  </w:style>
  <w:style w:type="paragraph" w:styleId="10">
    <w:name w:val="heading 1"/>
    <w:basedOn w:val="a"/>
    <w:next w:val="a"/>
    <w:link w:val="11"/>
    <w:uiPriority w:val="9"/>
    <w:qFormat/>
    <w:rsid w:val="00735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basedOn w:val="a0"/>
    <w:link w:val="10"/>
    <w:uiPriority w:val="9"/>
    <w:rsid w:val="007356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table" w:styleId="a3">
    <w:name w:val="Table Grid"/>
    <w:basedOn w:val="a1"/>
    <w:uiPriority w:val="59"/>
    <w:rsid w:val="0073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6C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356C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356CA"/>
  </w:style>
  <w:style w:type="paragraph" w:styleId="a7">
    <w:name w:val="footer"/>
    <w:basedOn w:val="a"/>
    <w:link w:val="a8"/>
    <w:uiPriority w:val="99"/>
    <w:unhideWhenUsed/>
    <w:rsid w:val="007356C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356CA"/>
  </w:style>
  <w:style w:type="character" w:styleId="a9">
    <w:name w:val="page number"/>
    <w:basedOn w:val="a0"/>
    <w:rsid w:val="007356CA"/>
  </w:style>
  <w:style w:type="paragraph" w:customStyle="1" w:styleId="Default">
    <w:name w:val="Default"/>
    <w:uiPriority w:val="99"/>
    <w:rsid w:val="007356CA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356CA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356CA"/>
    <w:rPr>
      <w:rFonts w:ascii="Tahoma" w:hAnsi="Tahoma" w:cs="Angsana New"/>
      <w:sz w:val="16"/>
      <w:szCs w:val="20"/>
    </w:rPr>
  </w:style>
  <w:style w:type="character" w:styleId="ac">
    <w:name w:val="Hyperlink"/>
    <w:basedOn w:val="a0"/>
    <w:uiPriority w:val="99"/>
    <w:unhideWhenUsed/>
    <w:rsid w:val="007356CA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7356CA"/>
    <w:pPr>
      <w:spacing w:before="100" w:beforeAutospacing="1" w:after="100" w:afterAutospacing="1"/>
    </w:pPr>
    <w:rPr>
      <w:rFonts w:ascii="Angsana New" w:eastAsiaTheme="minorEastAsia" w:hAnsi="Angsana New" w:cs="Angsana New"/>
      <w:sz w:val="28"/>
    </w:rPr>
  </w:style>
  <w:style w:type="paragraph" w:styleId="ae">
    <w:name w:val="No Spacing"/>
    <w:uiPriority w:val="1"/>
    <w:qFormat/>
    <w:rsid w:val="007356CA"/>
    <w:pPr>
      <w:spacing w:after="0" w:line="240" w:lineRule="auto"/>
    </w:pPr>
  </w:style>
  <w:style w:type="paragraph" w:styleId="af">
    <w:name w:val="Title"/>
    <w:basedOn w:val="a"/>
    <w:next w:val="a"/>
    <w:link w:val="af0"/>
    <w:uiPriority w:val="10"/>
    <w:qFormat/>
    <w:rsid w:val="007356C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f0">
    <w:name w:val="ชื่อเรื่อง อักขระ"/>
    <w:basedOn w:val="a0"/>
    <w:link w:val="af"/>
    <w:uiPriority w:val="10"/>
    <w:rsid w:val="007356C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paragraph" w:styleId="af1">
    <w:name w:val="Subtitle"/>
    <w:basedOn w:val="a"/>
    <w:next w:val="a"/>
    <w:link w:val="af2"/>
    <w:uiPriority w:val="11"/>
    <w:qFormat/>
    <w:rsid w:val="007356C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30"/>
    </w:rPr>
  </w:style>
  <w:style w:type="character" w:customStyle="1" w:styleId="af2">
    <w:name w:val="ชื่อเรื่องรอง อักขระ"/>
    <w:basedOn w:val="a0"/>
    <w:link w:val="af1"/>
    <w:uiPriority w:val="11"/>
    <w:rsid w:val="007356C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30"/>
    </w:rPr>
  </w:style>
  <w:style w:type="character" w:styleId="af3">
    <w:name w:val="Subtle Emphasis"/>
    <w:basedOn w:val="a0"/>
    <w:uiPriority w:val="19"/>
    <w:qFormat/>
    <w:rsid w:val="007356CA"/>
    <w:rPr>
      <w:i/>
      <w:iCs/>
      <w:color w:val="808080" w:themeColor="text1" w:themeTint="7F"/>
    </w:rPr>
  </w:style>
  <w:style w:type="paragraph" w:customStyle="1" w:styleId="msolistparagraph0">
    <w:name w:val="msolistparagraph"/>
    <w:basedOn w:val="a"/>
    <w:rsid w:val="007356CA"/>
    <w:pPr>
      <w:ind w:left="720"/>
      <w:contextualSpacing/>
    </w:pPr>
    <w:rPr>
      <w:rFonts w:ascii="Calibri" w:eastAsia="Calibri" w:hAnsi="Calibri" w:cs="Cordia New"/>
    </w:rPr>
  </w:style>
  <w:style w:type="numbering" w:customStyle="1" w:styleId="1">
    <w:name w:val="ลักษณะ1"/>
    <w:uiPriority w:val="99"/>
    <w:rsid w:val="007356CA"/>
    <w:pPr>
      <w:numPr>
        <w:numId w:val="22"/>
      </w:numPr>
    </w:pPr>
  </w:style>
  <w:style w:type="numbering" w:customStyle="1" w:styleId="2">
    <w:name w:val="ลักษณะ2"/>
    <w:uiPriority w:val="99"/>
    <w:rsid w:val="007356CA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</dc:creator>
  <cp:keywords/>
  <dc:description/>
  <cp:lastModifiedBy>DOAE</cp:lastModifiedBy>
  <cp:revision>3</cp:revision>
  <dcterms:created xsi:type="dcterms:W3CDTF">2021-01-24T12:07:00Z</dcterms:created>
  <dcterms:modified xsi:type="dcterms:W3CDTF">2021-02-02T02:18:00Z</dcterms:modified>
</cp:coreProperties>
</file>